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5C" w:rsidRDefault="0079345C" w:rsidP="00C66A45">
      <w:r>
        <w:t xml:space="preserve">                                                                                                                                           Приложение  № 1                                                                                                                                                           </w:t>
      </w:r>
    </w:p>
    <w:p w:rsidR="0079345C" w:rsidRPr="00671A70" w:rsidRDefault="0079345C" w:rsidP="00C66A45">
      <w:r>
        <w:t xml:space="preserve">                                                                                                                                           к проекту федерального закона № </w:t>
      </w:r>
      <w:r w:rsidRPr="00671A70">
        <w:t>305828-6</w:t>
      </w:r>
    </w:p>
    <w:p w:rsidR="0079345C" w:rsidRDefault="0079345C" w:rsidP="00C66A45">
      <w:pPr>
        <w:ind w:right="-730"/>
      </w:pPr>
      <w:r>
        <w:t xml:space="preserve">                                                                                                                                          "О Российской академии наук, реорганизации государственных                    </w:t>
      </w:r>
    </w:p>
    <w:p w:rsidR="0079345C" w:rsidRDefault="0079345C" w:rsidP="00C66A45">
      <w:pPr>
        <w:ind w:right="-730"/>
      </w:pPr>
      <w:r>
        <w:t xml:space="preserve">                                                                                                                                           академий наук и внесении изменений в отдельные </w:t>
      </w:r>
    </w:p>
    <w:p w:rsidR="0079345C" w:rsidRDefault="0079345C" w:rsidP="00C66A45">
      <w:pPr>
        <w:ind w:right="-550"/>
      </w:pPr>
      <w:r>
        <w:t xml:space="preserve">                                                                                                                                           законодательные акты Российской Федерации"</w:t>
      </w:r>
    </w:p>
    <w:p w:rsidR="0079345C" w:rsidRDefault="0079345C" w:rsidP="00C66A45"/>
    <w:p w:rsidR="0079345C" w:rsidRPr="002270A3" w:rsidRDefault="0079345C" w:rsidP="003B1F92">
      <w:pPr>
        <w:tabs>
          <w:tab w:val="left" w:pos="8460"/>
        </w:tabs>
        <w:ind w:firstLine="142"/>
        <w:rPr>
          <w:b/>
          <w:bCs/>
          <w:vertAlign w:val="superscript"/>
        </w:rPr>
      </w:pPr>
    </w:p>
    <w:p w:rsidR="0079345C" w:rsidRDefault="0079345C" w:rsidP="00C66A45">
      <w:pPr>
        <w:jc w:val="center"/>
        <w:rPr>
          <w:sz w:val="28"/>
          <w:szCs w:val="28"/>
        </w:rPr>
      </w:pPr>
      <w:r>
        <w:rPr>
          <w:sz w:val="28"/>
          <w:szCs w:val="28"/>
        </w:rPr>
        <w:t xml:space="preserve">        ТАБЛИЦА  поправок, </w:t>
      </w:r>
    </w:p>
    <w:p w:rsidR="0079345C" w:rsidRDefault="0079345C" w:rsidP="00C66A45">
      <w:pPr>
        <w:jc w:val="center"/>
        <w:rPr>
          <w:sz w:val="28"/>
          <w:szCs w:val="28"/>
        </w:rPr>
      </w:pPr>
      <w:r>
        <w:rPr>
          <w:sz w:val="28"/>
          <w:szCs w:val="28"/>
        </w:rPr>
        <w:t>рекомендуемых Комитетом Государственной Думы по науке и наукоемким технологиям, к принятию</w:t>
      </w:r>
    </w:p>
    <w:p w:rsidR="0079345C" w:rsidRPr="004B5C15" w:rsidRDefault="0079345C" w:rsidP="003B1F92">
      <w:pPr>
        <w:tabs>
          <w:tab w:val="left" w:pos="8460"/>
        </w:tabs>
        <w:ind w:firstLine="142"/>
        <w:rPr>
          <w:b/>
          <w:bCs/>
        </w:rPr>
      </w:pPr>
    </w:p>
    <w:tbl>
      <w:tblPr>
        <w:tblW w:w="15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786"/>
        <w:gridCol w:w="3568"/>
        <w:gridCol w:w="1843"/>
        <w:gridCol w:w="3544"/>
        <w:gridCol w:w="3402"/>
        <w:gridCol w:w="1417"/>
      </w:tblGrid>
      <w:tr w:rsidR="0079345C" w:rsidRPr="004B5C15">
        <w:trPr>
          <w:trHeight w:val="665"/>
        </w:trPr>
        <w:tc>
          <w:tcPr>
            <w:tcW w:w="542" w:type="dxa"/>
          </w:tcPr>
          <w:p w:rsidR="0079345C" w:rsidRPr="00374F36" w:rsidRDefault="0079345C" w:rsidP="003B1F92">
            <w:pPr>
              <w:tabs>
                <w:tab w:val="left" w:pos="8460"/>
              </w:tabs>
              <w:ind w:firstLine="142"/>
              <w:jc w:val="center"/>
              <w:rPr>
                <w:b/>
                <w:bCs/>
                <w:sz w:val="20"/>
                <w:szCs w:val="20"/>
              </w:rPr>
            </w:pPr>
            <w:r w:rsidRPr="00374F36">
              <w:rPr>
                <w:b/>
                <w:bCs/>
                <w:sz w:val="20"/>
                <w:szCs w:val="20"/>
              </w:rPr>
              <w:t>№ п/п</w:t>
            </w:r>
          </w:p>
          <w:p w:rsidR="0079345C" w:rsidRPr="004B5C15" w:rsidRDefault="0079345C" w:rsidP="003B1F92">
            <w:pPr>
              <w:tabs>
                <w:tab w:val="left" w:pos="8460"/>
              </w:tabs>
              <w:ind w:firstLine="142"/>
              <w:jc w:val="center"/>
              <w:rPr>
                <w:b/>
                <w:bCs/>
              </w:rPr>
            </w:pPr>
          </w:p>
        </w:tc>
        <w:tc>
          <w:tcPr>
            <w:tcW w:w="786" w:type="dxa"/>
          </w:tcPr>
          <w:p w:rsidR="0079345C" w:rsidRPr="00374F36" w:rsidRDefault="0079345C" w:rsidP="007E751C">
            <w:pPr>
              <w:tabs>
                <w:tab w:val="left" w:pos="8460"/>
              </w:tabs>
              <w:jc w:val="center"/>
              <w:rPr>
                <w:b/>
                <w:bCs/>
                <w:sz w:val="20"/>
                <w:szCs w:val="20"/>
              </w:rPr>
            </w:pPr>
            <w:r w:rsidRPr="00374F36">
              <w:rPr>
                <w:b/>
                <w:bCs/>
                <w:sz w:val="20"/>
                <w:szCs w:val="20"/>
              </w:rPr>
              <w:t>Ста-тья, пункт абзац</w:t>
            </w:r>
          </w:p>
        </w:tc>
        <w:tc>
          <w:tcPr>
            <w:tcW w:w="3568" w:type="dxa"/>
          </w:tcPr>
          <w:p w:rsidR="0079345C" w:rsidRPr="004B5C15" w:rsidRDefault="0079345C" w:rsidP="003B1F92">
            <w:pPr>
              <w:tabs>
                <w:tab w:val="left" w:pos="8460"/>
              </w:tabs>
              <w:ind w:firstLine="142"/>
              <w:jc w:val="center"/>
              <w:rPr>
                <w:b/>
                <w:bCs/>
              </w:rPr>
            </w:pPr>
            <w:r w:rsidRPr="004B5C15">
              <w:rPr>
                <w:b/>
                <w:bCs/>
              </w:rPr>
              <w:t>Текст, к которому</w:t>
            </w:r>
          </w:p>
          <w:p w:rsidR="0079345C" w:rsidRPr="004B5C15" w:rsidRDefault="0079345C" w:rsidP="003B1F92">
            <w:pPr>
              <w:tabs>
                <w:tab w:val="left" w:pos="8460"/>
              </w:tabs>
              <w:ind w:firstLine="142"/>
              <w:jc w:val="center"/>
              <w:rPr>
                <w:b/>
                <w:bCs/>
              </w:rPr>
            </w:pPr>
            <w:r w:rsidRPr="004B5C15">
              <w:rPr>
                <w:b/>
                <w:bCs/>
              </w:rPr>
              <w:t>предлагается  поправка</w:t>
            </w:r>
          </w:p>
        </w:tc>
        <w:tc>
          <w:tcPr>
            <w:tcW w:w="1843" w:type="dxa"/>
          </w:tcPr>
          <w:p w:rsidR="0079345C" w:rsidRPr="004B5C15" w:rsidRDefault="0079345C" w:rsidP="003B1F92">
            <w:pPr>
              <w:tabs>
                <w:tab w:val="left" w:pos="8460"/>
              </w:tabs>
              <w:ind w:firstLine="142"/>
              <w:jc w:val="center"/>
              <w:rPr>
                <w:b/>
                <w:bCs/>
              </w:rPr>
            </w:pPr>
            <w:r w:rsidRPr="004B5C15">
              <w:rPr>
                <w:b/>
                <w:bCs/>
              </w:rPr>
              <w:t>Автор поправки</w:t>
            </w:r>
          </w:p>
        </w:tc>
        <w:tc>
          <w:tcPr>
            <w:tcW w:w="3544" w:type="dxa"/>
          </w:tcPr>
          <w:p w:rsidR="0079345C" w:rsidRPr="004B5C15" w:rsidRDefault="0079345C" w:rsidP="003B1F92">
            <w:pPr>
              <w:tabs>
                <w:tab w:val="left" w:pos="8460"/>
              </w:tabs>
              <w:ind w:firstLine="142"/>
              <w:jc w:val="center"/>
              <w:rPr>
                <w:b/>
                <w:bCs/>
              </w:rPr>
            </w:pPr>
            <w:r w:rsidRPr="004B5C15">
              <w:rPr>
                <w:b/>
                <w:bCs/>
              </w:rPr>
              <w:t>Содержание поправки</w:t>
            </w:r>
          </w:p>
        </w:tc>
        <w:tc>
          <w:tcPr>
            <w:tcW w:w="3402" w:type="dxa"/>
          </w:tcPr>
          <w:p w:rsidR="0079345C" w:rsidRPr="004B5C15" w:rsidRDefault="0079345C" w:rsidP="003B1F92">
            <w:pPr>
              <w:tabs>
                <w:tab w:val="left" w:pos="8460"/>
              </w:tabs>
              <w:ind w:firstLine="142"/>
              <w:jc w:val="center"/>
              <w:rPr>
                <w:b/>
                <w:bCs/>
              </w:rPr>
            </w:pPr>
            <w:r w:rsidRPr="004B5C15">
              <w:rPr>
                <w:b/>
                <w:bCs/>
              </w:rPr>
              <w:t>Новая редакция текста законопроекта с предлагаемой поправкой</w:t>
            </w:r>
          </w:p>
        </w:tc>
        <w:tc>
          <w:tcPr>
            <w:tcW w:w="1417" w:type="dxa"/>
          </w:tcPr>
          <w:p w:rsidR="0079345C" w:rsidRPr="004B5C15" w:rsidRDefault="0079345C" w:rsidP="003B1F92">
            <w:pPr>
              <w:tabs>
                <w:tab w:val="left" w:pos="8460"/>
              </w:tabs>
              <w:ind w:firstLine="142"/>
              <w:jc w:val="center"/>
              <w:rPr>
                <w:b/>
                <w:bCs/>
              </w:rPr>
            </w:pPr>
            <w:r w:rsidRPr="004B5C15">
              <w:rPr>
                <w:b/>
                <w:bCs/>
              </w:rPr>
              <w:t>Решение комитета</w:t>
            </w:r>
          </w:p>
        </w:tc>
      </w:tr>
    </w:tbl>
    <w:p w:rsidR="0079345C" w:rsidRPr="004B5C15" w:rsidRDefault="0079345C" w:rsidP="003B1F92">
      <w:pPr>
        <w:tabs>
          <w:tab w:val="left" w:pos="8460"/>
        </w:tabs>
      </w:pPr>
    </w:p>
    <w:tbl>
      <w:tblPr>
        <w:tblW w:w="151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786"/>
        <w:gridCol w:w="3571"/>
        <w:gridCol w:w="1843"/>
        <w:gridCol w:w="3544"/>
        <w:gridCol w:w="3544"/>
        <w:gridCol w:w="1276"/>
      </w:tblGrid>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Ст.2, ч.1</w:t>
            </w:r>
          </w:p>
        </w:tc>
        <w:tc>
          <w:tcPr>
            <w:tcW w:w="3571" w:type="dxa"/>
          </w:tcPr>
          <w:p w:rsidR="0079345C" w:rsidRPr="00C66A45" w:rsidRDefault="0079345C" w:rsidP="00682D8F">
            <w:r w:rsidRPr="00C66A45">
              <w:t>1. Российская академия наук является основанным на членстве общественно-государственным объединением, учрежденным Российской Федерацией.</w:t>
            </w:r>
          </w:p>
          <w:p w:rsidR="0079345C" w:rsidRPr="00C66A45" w:rsidRDefault="0079345C" w:rsidP="000A1206">
            <w:pPr>
              <w:autoSpaceDE w:val="0"/>
              <w:autoSpaceDN w:val="0"/>
              <w:adjustRightInd w:val="0"/>
              <w:jc w:val="both"/>
              <w:rPr>
                <w:rFonts w:ascii="TimesNewRomanPSMT" w:hAnsi="TimesNewRomanPSMT" w:cs="TimesNewRomanPSMT"/>
              </w:rPr>
            </w:pPr>
          </w:p>
        </w:tc>
        <w:tc>
          <w:tcPr>
            <w:tcW w:w="1843" w:type="dxa"/>
            <w:tcMar>
              <w:left w:w="0" w:type="dxa"/>
              <w:right w:w="0" w:type="dxa"/>
            </w:tcMar>
          </w:tcPr>
          <w:p w:rsidR="0079345C" w:rsidRPr="00E27C2D" w:rsidRDefault="0079345C" w:rsidP="00C66A45">
            <w:pPr>
              <w:jc w:val="both"/>
            </w:pPr>
            <w:r w:rsidRPr="00E27C2D">
              <w:t>Депутаты</w:t>
            </w:r>
          </w:p>
          <w:p w:rsidR="0079345C" w:rsidRPr="00E27C2D" w:rsidRDefault="0079345C" w:rsidP="00C66A45">
            <w:pPr>
              <w:jc w:val="both"/>
            </w:pPr>
            <w:r w:rsidRPr="00E27C2D">
              <w:t>Государственной</w:t>
            </w:r>
          </w:p>
          <w:p w:rsidR="0079345C" w:rsidRPr="00E27C2D" w:rsidRDefault="0079345C" w:rsidP="00C66A45">
            <w:pPr>
              <w:jc w:val="both"/>
            </w:pPr>
            <w:r w:rsidRPr="00E27C2D">
              <w:t>Думы</w:t>
            </w:r>
          </w:p>
          <w:p w:rsidR="0079345C" w:rsidRPr="00E27C2D" w:rsidRDefault="0079345C" w:rsidP="00C66A45">
            <w:pPr>
              <w:jc w:val="both"/>
            </w:pPr>
            <w:r w:rsidRPr="00E27C2D">
              <w:t>Н.В. Левичев</w:t>
            </w:r>
          </w:p>
          <w:p w:rsidR="0079345C" w:rsidRPr="00E27C2D" w:rsidRDefault="0079345C" w:rsidP="00C66A45">
            <w:pPr>
              <w:jc w:val="both"/>
            </w:pPr>
            <w:r w:rsidRPr="00E27C2D">
              <w:t>В.А. Черешнев</w:t>
            </w:r>
          </w:p>
          <w:p w:rsidR="0079345C" w:rsidRPr="00E27C2D" w:rsidRDefault="0079345C" w:rsidP="00C66A45">
            <w:pPr>
              <w:jc w:val="both"/>
            </w:pPr>
            <w:r w:rsidRPr="00E27C2D">
              <w:t>А.В. Чепа</w:t>
            </w:r>
          </w:p>
          <w:p w:rsidR="0079345C" w:rsidRPr="00E27C2D" w:rsidRDefault="0079345C" w:rsidP="00C66A45">
            <w:pPr>
              <w:jc w:val="both"/>
            </w:pPr>
            <w:r w:rsidRPr="00E27C2D">
              <w:t>М.В. Дегтярев</w:t>
            </w:r>
          </w:p>
          <w:p w:rsidR="0079345C" w:rsidRPr="00C66A45" w:rsidRDefault="0079345C" w:rsidP="00C42F3A">
            <w:pPr>
              <w:jc w:val="both"/>
            </w:pPr>
          </w:p>
        </w:tc>
        <w:tc>
          <w:tcPr>
            <w:tcW w:w="3544" w:type="dxa"/>
          </w:tcPr>
          <w:p w:rsidR="0079345C" w:rsidRPr="00E27C2D" w:rsidRDefault="0079345C" w:rsidP="00C66A45">
            <w:pPr>
              <w:jc w:val="both"/>
            </w:pPr>
            <w:r w:rsidRPr="00E27C2D">
              <w:t>Часть 1 статьи 2 изложить в следующей редакции:</w:t>
            </w:r>
          </w:p>
          <w:p w:rsidR="0079345C" w:rsidRPr="00E27C2D" w:rsidRDefault="0079345C" w:rsidP="00C66A45">
            <w:pPr>
              <w:jc w:val="both"/>
              <w:rPr>
                <w:b/>
                <w:bCs/>
              </w:rPr>
            </w:pPr>
            <w:r w:rsidRPr="00E27C2D">
              <w:t xml:space="preserve">«1. Российская академия наук является </w:t>
            </w:r>
            <w:r w:rsidRPr="00E27C2D">
              <w:rPr>
                <w:b/>
                <w:bCs/>
              </w:rPr>
              <w:t>федеральным государственным бюджетным учреждением.</w:t>
            </w:r>
          </w:p>
          <w:p w:rsidR="0079345C" w:rsidRPr="00E27C2D" w:rsidRDefault="0079345C" w:rsidP="00C66A45">
            <w:pPr>
              <w:jc w:val="both"/>
              <w:rPr>
                <w:b/>
                <w:bCs/>
              </w:rPr>
            </w:pPr>
            <w:r w:rsidRPr="00E27C2D">
              <w:rPr>
                <w:b/>
                <w:bCs/>
              </w:rPr>
              <w:t>Полномочия учредителя Российской академии наук от имени Российской Федерации осуществляет Правительство Российской Федерации. Полномочия собственника федерального имущества, закрепленного за российскими научными организациями Российской академии наук, осуществляет специально уполномоченный Правительством Российской Федерации федеральный орган исполнительной власти.»</w:t>
            </w:r>
          </w:p>
          <w:p w:rsidR="0079345C" w:rsidRPr="00C66A45" w:rsidRDefault="0079345C" w:rsidP="00682D8F">
            <w:pPr>
              <w:autoSpaceDE w:val="0"/>
              <w:autoSpaceDN w:val="0"/>
              <w:adjustRightInd w:val="0"/>
              <w:jc w:val="both"/>
              <w:rPr>
                <w:rFonts w:ascii="TimesNewRomanPSMT" w:hAnsi="TimesNewRomanPSMT" w:cs="TimesNewRomanPSMT"/>
              </w:rPr>
            </w:pPr>
          </w:p>
        </w:tc>
        <w:tc>
          <w:tcPr>
            <w:tcW w:w="3544" w:type="dxa"/>
          </w:tcPr>
          <w:p w:rsidR="0079345C" w:rsidRPr="00E27C2D" w:rsidRDefault="0079345C" w:rsidP="00C66A45">
            <w:pPr>
              <w:jc w:val="both"/>
              <w:rPr>
                <w:b/>
                <w:bCs/>
              </w:rPr>
            </w:pPr>
            <w:r w:rsidRPr="00E27C2D">
              <w:t xml:space="preserve">1. Российская академия наук является </w:t>
            </w:r>
            <w:r w:rsidRPr="00E27C2D">
              <w:rPr>
                <w:b/>
                <w:bCs/>
              </w:rPr>
              <w:t>федеральным государственным бюджетным учреждением.</w:t>
            </w:r>
          </w:p>
          <w:p w:rsidR="0079345C" w:rsidRPr="00E27C2D" w:rsidRDefault="0079345C" w:rsidP="00C66A45">
            <w:pPr>
              <w:jc w:val="both"/>
              <w:rPr>
                <w:b/>
                <w:bCs/>
              </w:rPr>
            </w:pPr>
            <w:r w:rsidRPr="00E27C2D">
              <w:rPr>
                <w:b/>
                <w:bCs/>
              </w:rPr>
              <w:t>Полномочия учредителя Российской академии наук от имени Российской Федерации осуществляет Правительство Российской Федерации. Полномочия собственника федерального имущества, закрепленного за российскими научными организациями Российской академии наук, осуществляет специально уполномоченный Правительством Российской Федерации федеральный орган исполнительной власти.</w:t>
            </w:r>
          </w:p>
          <w:p w:rsidR="0079345C" w:rsidRPr="00C66A45" w:rsidRDefault="0079345C" w:rsidP="00C52C00">
            <w:pPr>
              <w:autoSpaceDE w:val="0"/>
              <w:autoSpaceDN w:val="0"/>
              <w:adjustRightInd w:val="0"/>
              <w:jc w:val="both"/>
              <w:rPr>
                <w:rFonts w:ascii="TimesNewRomanPSMT" w:hAnsi="TimesNewRomanPSMT" w:cs="TimesNewRomanPSMT"/>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Ст.2, ч.2</w:t>
            </w:r>
          </w:p>
        </w:tc>
        <w:tc>
          <w:tcPr>
            <w:tcW w:w="3571" w:type="dxa"/>
          </w:tcPr>
          <w:p w:rsidR="0079345C" w:rsidRPr="00C66A45" w:rsidRDefault="0079345C" w:rsidP="00EF155C">
            <w:pPr>
              <w:ind w:firstLine="709"/>
            </w:pPr>
            <w:r w:rsidRPr="00C66A45">
              <w:t xml:space="preserve">2. Российская академия наук создается в целях координации фундаментальных и поисковых </w:t>
            </w:r>
            <w:r w:rsidRPr="00C66A45">
              <w:rPr>
                <w:i/>
                <w:iCs/>
                <w:color w:val="FF0000"/>
              </w:rPr>
              <w:t xml:space="preserve"> </w:t>
            </w:r>
            <w:r w:rsidRPr="00C66A45">
              <w:t>научных исследований, проводимых в Российской Федерации по важнейшим направлениям естественных, технических, медицинских, сельскохозяйственных, общественных и гуманитарных наук, экспертного научного обеспечения деятельности органов государственной власти, научно-методического руководства научной и научно-технической деятельностью научных организаций и образовательных организаций высшего образования.</w:t>
            </w:r>
          </w:p>
          <w:p w:rsidR="0079345C" w:rsidRPr="00C66A45" w:rsidRDefault="0079345C" w:rsidP="00134437">
            <w:pPr>
              <w:ind w:firstLine="709"/>
            </w:pPr>
          </w:p>
        </w:tc>
        <w:tc>
          <w:tcPr>
            <w:tcW w:w="1843" w:type="dxa"/>
            <w:tcMar>
              <w:left w:w="0" w:type="dxa"/>
              <w:right w:w="0" w:type="dxa"/>
            </w:tcMar>
          </w:tcPr>
          <w:p w:rsidR="0079345C" w:rsidRPr="00E27C2D" w:rsidRDefault="0079345C" w:rsidP="00C66A45">
            <w:pPr>
              <w:jc w:val="center"/>
            </w:pPr>
            <w:r w:rsidRPr="00E27C2D">
              <w:t>Депутаты</w:t>
            </w:r>
          </w:p>
          <w:p w:rsidR="0079345C" w:rsidRPr="00E27C2D" w:rsidRDefault="0079345C" w:rsidP="00C66A45">
            <w:pPr>
              <w:jc w:val="center"/>
            </w:pPr>
            <w:r w:rsidRPr="00E27C2D">
              <w:t>Государственной</w:t>
            </w:r>
          </w:p>
          <w:p w:rsidR="0079345C" w:rsidRPr="00E27C2D" w:rsidRDefault="0079345C" w:rsidP="00C66A45">
            <w:pPr>
              <w:jc w:val="center"/>
            </w:pPr>
            <w:r w:rsidRPr="00E27C2D">
              <w:t>Думы</w:t>
            </w:r>
          </w:p>
          <w:p w:rsidR="0079345C" w:rsidRPr="00E27C2D" w:rsidRDefault="0079345C" w:rsidP="00C66A45">
            <w:pPr>
              <w:jc w:val="both"/>
            </w:pPr>
            <w:r w:rsidRPr="00E27C2D">
              <w:t>Н.В. Левичев</w:t>
            </w:r>
          </w:p>
          <w:p w:rsidR="0079345C" w:rsidRPr="00C66A45" w:rsidRDefault="0079345C" w:rsidP="00C66A45">
            <w:pPr>
              <w:jc w:val="both"/>
            </w:pPr>
            <w:r w:rsidRPr="00E27C2D">
              <w:t>В.А. Черешнев</w:t>
            </w:r>
            <w:r w:rsidRPr="00C66A45">
              <w:t xml:space="preserve"> </w:t>
            </w:r>
          </w:p>
        </w:tc>
        <w:tc>
          <w:tcPr>
            <w:tcW w:w="3544" w:type="dxa"/>
          </w:tcPr>
          <w:p w:rsidR="0079345C" w:rsidRPr="00C66A45" w:rsidRDefault="0079345C" w:rsidP="006B4444">
            <w:pPr>
              <w:ind w:firstLine="709"/>
            </w:pPr>
            <w:r w:rsidRPr="00E27C2D">
              <w:t>Часть 2 статьи 2  после слов «в целях» дополнить словами «обеспечения преемственности и;»</w:t>
            </w:r>
          </w:p>
        </w:tc>
        <w:tc>
          <w:tcPr>
            <w:tcW w:w="3544" w:type="dxa"/>
          </w:tcPr>
          <w:p w:rsidR="0079345C" w:rsidRPr="00E27C2D" w:rsidRDefault="0079345C" w:rsidP="00C66A45">
            <w:pPr>
              <w:jc w:val="both"/>
            </w:pPr>
            <w:r w:rsidRPr="00E27C2D">
              <w:t xml:space="preserve">2. Российская академия наук создается в целях </w:t>
            </w:r>
            <w:r w:rsidRPr="00E27C2D">
              <w:rPr>
                <w:b/>
                <w:bCs/>
              </w:rPr>
              <w:t xml:space="preserve">обеспечения преемственности и </w:t>
            </w:r>
            <w:r w:rsidRPr="00E27C2D">
              <w:t>координации фундаментальных и поисковых научных исследований, проводимых в Российской Федерации по важнейшим направлениям естественных, технических, медицинских, сельскохозяйственных, общественных и гуманитарных наук, экспертного научного обеспечения деятельности органов государственной власти, научно-методического руководства научной и научно-технической деятельностью научных организаций и образовательных организаций высшего образования.</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Ст.2, ч.4, абзац 1</w:t>
            </w:r>
          </w:p>
        </w:tc>
        <w:tc>
          <w:tcPr>
            <w:tcW w:w="3571" w:type="dxa"/>
          </w:tcPr>
          <w:p w:rsidR="0079345C" w:rsidRPr="00C66A45" w:rsidRDefault="0079345C" w:rsidP="00AF4B3B">
            <w:r w:rsidRPr="00C66A45">
              <w:t xml:space="preserve">4. Полное наименование Российской академии наук на русском языке - общественно-государственное объединение "Российская академия наук". </w:t>
            </w:r>
          </w:p>
          <w:p w:rsidR="0079345C" w:rsidRPr="00C66A45" w:rsidRDefault="0079345C" w:rsidP="00134437">
            <w:pPr>
              <w:ind w:firstLine="709"/>
            </w:pPr>
          </w:p>
        </w:tc>
        <w:tc>
          <w:tcPr>
            <w:tcW w:w="1843" w:type="dxa"/>
            <w:tcMar>
              <w:left w:w="0" w:type="dxa"/>
              <w:right w:w="0" w:type="dxa"/>
            </w:tcMar>
          </w:tcPr>
          <w:p w:rsidR="0079345C" w:rsidRDefault="0079345C" w:rsidP="00A11083">
            <w:r>
              <w:t>Депутаты ГД:</w:t>
            </w:r>
          </w:p>
          <w:p w:rsidR="0079345C" w:rsidRDefault="0079345C" w:rsidP="00A11083">
            <w:r>
              <w:t xml:space="preserve">В.А.Никонов, А.Д.Жуков, </w:t>
            </w:r>
          </w:p>
          <w:p w:rsidR="0079345C" w:rsidRDefault="0079345C" w:rsidP="00A11083">
            <w:r>
              <w:t>Л.И. Швецова, Н.И. Булаев, Г.А.Балыхин, В.М. Кононов, А.Н. Дегтярев, Г.К.Сафаралиев, Л.М. Огородова,  Н.Ф.Герасименко, Л.М.Шаккум,</w:t>
            </w:r>
          </w:p>
          <w:p w:rsidR="0079345C" w:rsidRDefault="0079345C" w:rsidP="00A11083">
            <w:r>
              <w:t>Н.В.Левичев, В.А.Черешнев, М.В.Дегтярев</w:t>
            </w:r>
          </w:p>
          <w:p w:rsidR="0079345C" w:rsidRDefault="0079345C" w:rsidP="00A11083"/>
          <w:p w:rsidR="0079345C" w:rsidRDefault="0079345C" w:rsidP="00A11083">
            <w:r>
              <w:t>Члены Совета Федерации:</w:t>
            </w:r>
          </w:p>
          <w:p w:rsidR="0079345C" w:rsidRDefault="0079345C" w:rsidP="00A11083">
            <w:r>
              <w:t>В.С.Косоуров, З.И. Драгункина, В.В.Сударенков</w:t>
            </w:r>
          </w:p>
          <w:p w:rsidR="0079345C" w:rsidRPr="00C66A45" w:rsidRDefault="0079345C" w:rsidP="00C42F3A">
            <w:pPr>
              <w:jc w:val="both"/>
            </w:pPr>
          </w:p>
        </w:tc>
        <w:tc>
          <w:tcPr>
            <w:tcW w:w="3544" w:type="dxa"/>
          </w:tcPr>
          <w:p w:rsidR="0079345C" w:rsidRPr="00E27C2D" w:rsidRDefault="0079345C" w:rsidP="00C66A45">
            <w:pPr>
              <w:jc w:val="both"/>
            </w:pPr>
            <w:r w:rsidRPr="00E27C2D">
              <w:t>Абзац первый части 4 статьи 2  изложить в следующей редакции:</w:t>
            </w:r>
          </w:p>
          <w:p w:rsidR="0079345C" w:rsidRPr="00C66A45" w:rsidRDefault="0079345C" w:rsidP="00C66A45">
            <w:pPr>
              <w:autoSpaceDE w:val="0"/>
              <w:autoSpaceDN w:val="0"/>
              <w:adjustRightInd w:val="0"/>
              <w:jc w:val="both"/>
              <w:rPr>
                <w:rFonts w:ascii="TimesNewRomanPSMT" w:hAnsi="TimesNewRomanPSMT" w:cs="TimesNewRomanPSMT"/>
              </w:rPr>
            </w:pPr>
            <w:r w:rsidRPr="00E27C2D">
              <w:t>«4. Полное наименование Российской академии наук на русском языке - федеральное государственное бюджетное учреждение "Российская академия наук.»</w:t>
            </w:r>
          </w:p>
        </w:tc>
        <w:tc>
          <w:tcPr>
            <w:tcW w:w="3544" w:type="dxa"/>
          </w:tcPr>
          <w:p w:rsidR="0079345C" w:rsidRPr="00E27C2D" w:rsidRDefault="0079345C" w:rsidP="00C66A45">
            <w:pPr>
              <w:jc w:val="both"/>
            </w:pPr>
            <w:r w:rsidRPr="00E27C2D">
              <w:t xml:space="preserve">4. Полное наименование Российской академии наук на русском языке - </w:t>
            </w:r>
            <w:r w:rsidRPr="00E27C2D">
              <w:rPr>
                <w:b/>
                <w:bCs/>
              </w:rPr>
              <w:t>федеральное государственное бюджетное учреждение</w:t>
            </w:r>
            <w:r w:rsidRPr="00E27C2D">
              <w:t xml:space="preserve"> "Российская академия наук". </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66A45">
            <w:pPr>
              <w:tabs>
                <w:tab w:val="left" w:pos="8460"/>
              </w:tabs>
              <w:jc w:val="both"/>
            </w:pPr>
            <w:r w:rsidRPr="00C66A45">
              <w:t>Ст.2, ч.</w:t>
            </w:r>
            <w:r>
              <w:t>7</w:t>
            </w:r>
          </w:p>
        </w:tc>
        <w:tc>
          <w:tcPr>
            <w:tcW w:w="3571" w:type="dxa"/>
          </w:tcPr>
          <w:p w:rsidR="0079345C" w:rsidRPr="00E27C2D" w:rsidRDefault="0079345C" w:rsidP="00C66A45">
            <w:pPr>
              <w:jc w:val="both"/>
            </w:pPr>
            <w:r w:rsidRPr="00E27C2D">
              <w:t>7. Российская академия наук создается без ограничения срока ее деятельности.</w:t>
            </w:r>
          </w:p>
          <w:p w:rsidR="0079345C" w:rsidRPr="00C66A45" w:rsidRDefault="0079345C" w:rsidP="00AF4B3B"/>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E27C2D" w:rsidRDefault="0079345C" w:rsidP="00C66A45">
            <w:pPr>
              <w:jc w:val="both"/>
            </w:pPr>
            <w:r w:rsidRPr="00E27C2D">
              <w:t>Часть 7 статьи  2 изложить в следующей редакции:</w:t>
            </w:r>
          </w:p>
          <w:p w:rsidR="0079345C" w:rsidRPr="00E27C2D" w:rsidRDefault="0079345C" w:rsidP="00C66A45">
            <w:r w:rsidRPr="00E27C2D">
              <w:t>"7. Российская академия наук не имеет ограничения срока своей деятельности.".</w:t>
            </w:r>
          </w:p>
          <w:p w:rsidR="0079345C" w:rsidRPr="00E27C2D" w:rsidRDefault="0079345C" w:rsidP="00C66A45">
            <w:pPr>
              <w:jc w:val="both"/>
            </w:pPr>
          </w:p>
        </w:tc>
        <w:tc>
          <w:tcPr>
            <w:tcW w:w="3544" w:type="dxa"/>
          </w:tcPr>
          <w:p w:rsidR="0079345C" w:rsidRPr="00E27C2D" w:rsidRDefault="0079345C" w:rsidP="00C66A45">
            <w:pPr>
              <w:jc w:val="both"/>
            </w:pPr>
            <w:r w:rsidRPr="00E27C2D">
              <w:t xml:space="preserve">7. Российская академия наук </w:t>
            </w:r>
            <w:r w:rsidRPr="00E27C2D">
              <w:rPr>
                <w:b/>
                <w:bCs/>
              </w:rPr>
              <w:t>не имеет</w:t>
            </w:r>
            <w:r w:rsidRPr="00E27C2D">
              <w:t xml:space="preserve"> ограничения срока </w:t>
            </w:r>
            <w:r w:rsidRPr="00E27C2D">
              <w:rPr>
                <w:b/>
                <w:bCs/>
              </w:rPr>
              <w:t>своей</w:t>
            </w:r>
            <w:r w:rsidRPr="00E27C2D">
              <w:t xml:space="preserve"> деятельности.</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66A45">
            <w:pPr>
              <w:tabs>
                <w:tab w:val="left" w:pos="8460"/>
              </w:tabs>
              <w:jc w:val="both"/>
            </w:pPr>
            <w:r w:rsidRPr="00C66A45">
              <w:t>Ст.3, ч.</w:t>
            </w:r>
            <w:r>
              <w:t>1</w:t>
            </w:r>
          </w:p>
        </w:tc>
        <w:tc>
          <w:tcPr>
            <w:tcW w:w="3571" w:type="dxa"/>
          </w:tcPr>
          <w:p w:rsidR="0079345C" w:rsidRPr="00E27C2D" w:rsidRDefault="0079345C" w:rsidP="00C66A45">
            <w:pPr>
              <w:jc w:val="both"/>
            </w:pPr>
            <w:r w:rsidRPr="00E27C2D">
              <w:t xml:space="preserve">1. Устав Российской академии наук, а также изменения в него принимаются общим собранием Российской академии наук в порядке, установленном настоящим Федеральным законом. </w:t>
            </w:r>
          </w:p>
          <w:p w:rsidR="0079345C" w:rsidRPr="00E27C2D" w:rsidRDefault="0079345C" w:rsidP="00C66A45">
            <w:pPr>
              <w:jc w:val="both"/>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E27C2D" w:rsidRDefault="0079345C" w:rsidP="00C66A45">
            <w:pPr>
              <w:jc w:val="both"/>
            </w:pPr>
            <w:r w:rsidRPr="00E27C2D">
              <w:t xml:space="preserve">Часть 1  статьи 3 после слов ", установленном настоящим Федеральным законом" дополнить словами ", </w:t>
            </w:r>
            <w:r w:rsidRPr="00E27C2D">
              <w:rPr>
                <w:b/>
                <w:bCs/>
              </w:rPr>
              <w:t>и утверждается Правительством Российской Федерации</w:t>
            </w:r>
            <w:r w:rsidRPr="00E27C2D">
              <w:t>.";</w:t>
            </w:r>
          </w:p>
          <w:p w:rsidR="0079345C" w:rsidRPr="00E27C2D" w:rsidRDefault="0079345C" w:rsidP="00C66A45">
            <w:pPr>
              <w:jc w:val="both"/>
            </w:pPr>
          </w:p>
        </w:tc>
        <w:tc>
          <w:tcPr>
            <w:tcW w:w="3544" w:type="dxa"/>
          </w:tcPr>
          <w:p w:rsidR="0079345C" w:rsidRPr="00E27C2D" w:rsidRDefault="0079345C" w:rsidP="00C66A45">
            <w:pPr>
              <w:jc w:val="both"/>
            </w:pPr>
            <w:r w:rsidRPr="00E27C2D">
              <w:t>1. Устав Российской академии наук, а также изменения в него принимаются общим собранием Российской академии наук в порядке, установленном настоящим Федеральным законом</w:t>
            </w:r>
            <w:r w:rsidRPr="00E27C2D">
              <w:rPr>
                <w:b/>
                <w:bCs/>
              </w:rPr>
              <w:t>, и утверждаются Правительством Российской Федерации</w:t>
            </w:r>
            <w:r w:rsidRPr="00E27C2D">
              <w:t xml:space="preserve">. </w:t>
            </w:r>
          </w:p>
          <w:p w:rsidR="0079345C" w:rsidRPr="00E27C2D" w:rsidRDefault="0079345C" w:rsidP="00C66A45">
            <w:pPr>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Ст.3, ч.2, п.3</w:t>
            </w:r>
          </w:p>
        </w:tc>
        <w:tc>
          <w:tcPr>
            <w:tcW w:w="3571" w:type="dxa"/>
          </w:tcPr>
          <w:p w:rsidR="0079345C" w:rsidRPr="00C66A45" w:rsidRDefault="0079345C" w:rsidP="00032A0C">
            <w:r w:rsidRPr="00C66A45">
              <w:t>3) о составе, порядке формирования и компетенции органов управления Российской академии наук, в том числе по вопросам, составляющим исключительную компетенцию общего собрания Российской академии наук, а также о порядке принятия органами управления Российской академии наук решений, в том числе по вопросам, решения по которым принимаются квалифицированным большинством голосов;</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032A0C">
            <w:r w:rsidRPr="00C66A45">
              <w:t>В пункте 3 части 2 статьи 3 исключить слова:</w:t>
            </w:r>
          </w:p>
          <w:p w:rsidR="0079345C" w:rsidRPr="00C66A45" w:rsidRDefault="0079345C" w:rsidP="00032A0C">
            <w:r w:rsidRPr="00C66A45">
              <w:rPr>
                <w:color w:val="000000"/>
              </w:rPr>
              <w:t>«, в том числе по вопросам, решения по которым принимаются квалифицированным большинством голосов»</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032A0C">
            <w:r w:rsidRPr="00C66A45">
              <w:t>3) о составе, порядке формирования и компетенции органов управления Российской академии наук, в том числе по вопросам, составляющим исключительную компетенцию общего собрания Российской академии наук, а также о порядке принятия органами управления Российской академии наук решений;</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Ст.3, ч.2, п.5</w:t>
            </w:r>
          </w:p>
        </w:tc>
        <w:tc>
          <w:tcPr>
            <w:tcW w:w="3571" w:type="dxa"/>
          </w:tcPr>
          <w:p w:rsidR="0079345C" w:rsidRPr="00C66A45" w:rsidRDefault="0079345C" w:rsidP="00032A0C">
            <w:r w:rsidRPr="00C66A45">
              <w:t>5) о структуре Российской академии наук, в том числе сведения о региональных отделениях (филиалах) и представительствах Российской академии наук;</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417922">
            <w:r w:rsidRPr="00C66A45">
              <w:t>Пункт 5 части 2 статьи 3 изложить в следующей редакции:</w:t>
            </w:r>
          </w:p>
          <w:p w:rsidR="0079345C" w:rsidRPr="00E27C2D" w:rsidRDefault="0079345C" w:rsidP="00C66A45">
            <w:pPr>
              <w:jc w:val="both"/>
            </w:pPr>
            <w:r w:rsidRPr="00E27C2D">
              <w:t>В пункте 5 части 2 статьи 3 слово "(филиалах)" исключить;</w:t>
            </w:r>
          </w:p>
          <w:p w:rsidR="0079345C" w:rsidRPr="00E27C2D" w:rsidRDefault="0079345C" w:rsidP="00C66A45">
            <w:pPr>
              <w:jc w:val="both"/>
            </w:pPr>
            <w:r w:rsidRPr="00E27C2D">
              <w:t xml:space="preserve">пункт 6 изложить в следующей редакции: </w:t>
            </w:r>
          </w:p>
          <w:p w:rsidR="0079345C" w:rsidRPr="00C66A45" w:rsidRDefault="0079345C" w:rsidP="00417922">
            <w:pPr>
              <w:ind w:firstLine="709"/>
            </w:pPr>
          </w:p>
        </w:tc>
        <w:tc>
          <w:tcPr>
            <w:tcW w:w="3544" w:type="dxa"/>
          </w:tcPr>
          <w:p w:rsidR="0079345C" w:rsidRPr="00C66A45" w:rsidRDefault="0079345C" w:rsidP="00C66A45">
            <w:r w:rsidRPr="00C66A45">
              <w:t>5) о структуре Российской академии наук, в том числе сведения о региональных отделениях и представительствах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Ст.3, ч.2, п.6</w:t>
            </w:r>
          </w:p>
        </w:tc>
        <w:tc>
          <w:tcPr>
            <w:tcW w:w="3571" w:type="dxa"/>
          </w:tcPr>
          <w:p w:rsidR="0079345C" w:rsidRPr="00C66A45" w:rsidRDefault="0079345C" w:rsidP="00032A0C">
            <w:pPr>
              <w:ind w:firstLine="709"/>
            </w:pPr>
            <w:r w:rsidRPr="00C66A45">
              <w:t>6) об условиях и о порядке предоставления Российской академией наук научно-консультативных и экспертных услуг органам государственной власти Российской Федерации, субъектов Российской Федерации, иным государственным органам, органам местного самоуправления, а также гражданам и организациям;</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032A0C">
            <w:r w:rsidRPr="00C66A45">
              <w:t>Пункт 6 части 2 статьи 3 изложить в следующей редакции:</w:t>
            </w:r>
          </w:p>
          <w:p w:rsidR="0079345C" w:rsidRPr="00C66A45" w:rsidRDefault="0079345C" w:rsidP="00032A0C">
            <w:r w:rsidRPr="00C66A45">
              <w:t>«</w:t>
            </w:r>
            <w:r w:rsidRPr="00E27C2D">
              <w:t>6) об условиях и порядке предоставления Российской академией наук научно-консультативных и экспертных услуг государственным органам и организациям;</w:t>
            </w:r>
            <w:r w:rsidRPr="00C66A45">
              <w:t>»</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pPr>
            <w:r w:rsidRPr="00E27C2D">
              <w:t>6) об условиях и порядке предоставления Российской академией наук научно-консультативных и экспертных услуг государственным органам и организациям</w:t>
            </w:r>
            <w:r>
              <w:t>;</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 4</w:t>
            </w:r>
          </w:p>
        </w:tc>
        <w:tc>
          <w:tcPr>
            <w:tcW w:w="3571" w:type="dxa"/>
          </w:tcPr>
          <w:p w:rsidR="0079345C" w:rsidRPr="00C66A45" w:rsidRDefault="0079345C" w:rsidP="00C52C00">
            <w:pPr>
              <w:rPr>
                <w:b/>
                <w:bCs/>
              </w:rPr>
            </w:pPr>
            <w:r w:rsidRPr="00C66A45">
              <w:t>Статья 4.</w:t>
            </w:r>
            <w:r w:rsidRPr="00C66A45">
              <w:rPr>
                <w:b/>
                <w:bCs/>
              </w:rPr>
              <w:t> Аппарат Российской академии наук</w:t>
            </w:r>
          </w:p>
          <w:p w:rsidR="0079345C" w:rsidRPr="00C66A45" w:rsidRDefault="0079345C" w:rsidP="00C52C00">
            <w:pPr>
              <w:ind w:firstLine="709"/>
            </w:pPr>
            <w:r w:rsidRPr="00C66A45">
              <w:t>1. Организационное, правовое, аналитическое, информационное, финансовое и материально-техническое обеспечение деятельности Российской академии наук осуществляется аппаратом Российской академии наук.</w:t>
            </w:r>
          </w:p>
          <w:p w:rsidR="0079345C" w:rsidRPr="00C66A45" w:rsidRDefault="0079345C" w:rsidP="00C52C00">
            <w:pPr>
              <w:ind w:firstLine="709"/>
            </w:pPr>
            <w:r w:rsidRPr="00C66A45">
              <w:t>2. Аппарат Российской академии наук является федеральным государственным бюджетным учреждением, учреждаемым Правительством Российской Федерации и возглавляемым директором</w:t>
            </w:r>
            <w:r w:rsidRPr="00C66A45">
              <w:rPr>
                <w:lang w:val="en-US"/>
              </w:rPr>
              <w:t> </w:t>
            </w:r>
            <w:r w:rsidRPr="00C66A45">
              <w:t>- руководителем аппарата Российской академии наук.</w:t>
            </w:r>
          </w:p>
          <w:p w:rsidR="0079345C" w:rsidRPr="00C66A45" w:rsidRDefault="0079345C" w:rsidP="00C52C00">
            <w:pPr>
              <w:ind w:firstLine="709"/>
            </w:pPr>
            <w:r w:rsidRPr="00C66A45">
              <w:t>3. Руководитель аппарата Российской академии наук назначается Правительством Российской Федерации по представлению президиума Российской академии наук.</w:t>
            </w:r>
          </w:p>
          <w:p w:rsidR="0079345C" w:rsidRPr="00C66A45" w:rsidRDefault="0079345C" w:rsidP="00032A0C">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032A0C">
            <w:r w:rsidRPr="00C66A45">
              <w:rPr>
                <w:rFonts w:ascii="TimesNewRomanPSMT" w:hAnsi="TimesNewRomanPSMT" w:cs="TimesNewRomanPSMT"/>
              </w:rPr>
              <w:t>Статью 4 исключить</w:t>
            </w: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Ст.5</w:t>
            </w:r>
          </w:p>
          <w:p w:rsidR="0079345C" w:rsidRPr="00C66A45" w:rsidRDefault="0079345C" w:rsidP="00C42F3A">
            <w:pPr>
              <w:tabs>
                <w:tab w:val="left" w:pos="8460"/>
              </w:tabs>
              <w:jc w:val="both"/>
            </w:pPr>
          </w:p>
        </w:tc>
        <w:tc>
          <w:tcPr>
            <w:tcW w:w="3571" w:type="dxa"/>
          </w:tcPr>
          <w:p w:rsidR="0079345C" w:rsidRDefault="0079345C" w:rsidP="00C66A45">
            <w:pPr>
              <w:ind w:firstLine="61"/>
              <w:jc w:val="both"/>
              <w:rPr>
                <w:b/>
                <w:bCs/>
              </w:rPr>
            </w:pPr>
            <w:r>
              <w:rPr>
                <w:b/>
                <w:bCs/>
              </w:rPr>
              <w:t>Статья 5:</w:t>
            </w:r>
          </w:p>
          <w:p w:rsidR="0079345C" w:rsidRPr="00C66A45" w:rsidRDefault="0079345C" w:rsidP="00C66A45">
            <w:pPr>
              <w:ind w:firstLine="61"/>
              <w:jc w:val="both"/>
            </w:pPr>
            <w:r w:rsidRPr="00C66A45">
              <w:t>Финансовое обеспечение деятельности Российской академии наук</w:t>
            </w:r>
          </w:p>
          <w:p w:rsidR="0079345C" w:rsidRPr="00E27C2D" w:rsidRDefault="0079345C" w:rsidP="00C66A45">
            <w:pPr>
              <w:ind w:hanging="1559"/>
              <w:jc w:val="both"/>
              <w:rPr>
                <w:b/>
                <w:bCs/>
              </w:rPr>
            </w:pPr>
          </w:p>
          <w:p w:rsidR="0079345C" w:rsidRPr="00E27C2D" w:rsidRDefault="0079345C" w:rsidP="00C66A45">
            <w:pPr>
              <w:jc w:val="both"/>
            </w:pPr>
            <w:r w:rsidRPr="00E27C2D">
              <w:t>1. Расходы, связанные с обеспечением деятельности Российской академии наук, в том числе с выплатой академических стипендий Российской академии наук, предусматриваются отдельной строкой в федеральном бюджете на соответствующий год и плановый период.</w:t>
            </w:r>
          </w:p>
          <w:p w:rsidR="0079345C" w:rsidRPr="00E27C2D" w:rsidRDefault="0079345C" w:rsidP="00C66A45">
            <w:pPr>
              <w:jc w:val="both"/>
            </w:pPr>
            <w:r w:rsidRPr="00E27C2D">
              <w:t>2. Финансовое обеспечение содержания аппарата Российской академии наук осуществляется в пределах средств федерального бюджета, предусмотренных на обеспечение деятельности Российской академии наук.</w:t>
            </w:r>
          </w:p>
          <w:p w:rsidR="0079345C" w:rsidRPr="00C66A45" w:rsidRDefault="0079345C" w:rsidP="00C52C0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66A45">
            <w:pPr>
              <w:rPr>
                <w:rFonts w:ascii="TimesNewRomanPSMT" w:hAnsi="TimesNewRomanPSMT" w:cs="TimesNewRomanPSMT"/>
              </w:rPr>
            </w:pPr>
            <w:r>
              <w:rPr>
                <w:rFonts w:ascii="TimesNewRomanPSMT" w:hAnsi="TimesNewRomanPSMT" w:cs="TimesNewRomanPSMT"/>
              </w:rPr>
              <w:t>С</w:t>
            </w:r>
            <w:r w:rsidRPr="00C66A45">
              <w:rPr>
                <w:rFonts w:ascii="TimesNewRomanPSMT" w:hAnsi="TimesNewRomanPSMT" w:cs="TimesNewRomanPSMT"/>
              </w:rPr>
              <w:t>тать</w:t>
            </w:r>
            <w:r>
              <w:rPr>
                <w:rFonts w:ascii="TimesNewRomanPSMT" w:hAnsi="TimesNewRomanPSMT" w:cs="TimesNewRomanPSMT"/>
              </w:rPr>
              <w:t xml:space="preserve">ю </w:t>
            </w:r>
            <w:r w:rsidRPr="00C66A45">
              <w:rPr>
                <w:rFonts w:ascii="TimesNewRomanPSMT" w:hAnsi="TimesNewRomanPSMT" w:cs="TimesNewRomanPSMT"/>
              </w:rPr>
              <w:t xml:space="preserve"> 5 </w:t>
            </w:r>
            <w:r>
              <w:rPr>
                <w:rFonts w:ascii="TimesNewRomanPSMT" w:hAnsi="TimesNewRomanPSMT" w:cs="TimesNewRomanPSMT"/>
              </w:rPr>
              <w:t>изложить в следующей редакции:</w:t>
            </w:r>
          </w:p>
          <w:p w:rsidR="0079345C" w:rsidRPr="00C66A45" w:rsidRDefault="0079345C" w:rsidP="00C66A45">
            <w:pPr>
              <w:rPr>
                <w:rFonts w:ascii="TimesNewRomanPSMT" w:hAnsi="TimesNewRomanPSMT" w:cs="TimesNewRomanPSMT"/>
              </w:rPr>
            </w:pPr>
            <w:r>
              <w:rPr>
                <w:rFonts w:ascii="TimesNewRomanPSMT" w:hAnsi="TimesNewRomanPSMT" w:cs="TimesNewRomanPSMT"/>
              </w:rPr>
              <w:t>«</w:t>
            </w:r>
            <w:r w:rsidRPr="00C66A45">
              <w:rPr>
                <w:rFonts w:ascii="TimesNewRomanPSMT" w:hAnsi="TimesNewRomanPSMT" w:cs="TimesNewRomanPSMT"/>
              </w:rPr>
              <w:t>Статья 5.</w:t>
            </w:r>
            <w:r w:rsidRPr="00C66A45">
              <w:rPr>
                <w:rFonts w:ascii="TimesNewRomanPSMT" w:hAnsi="TimesNewRomanPSMT" w:cs="TimesNewRomanPSMT"/>
              </w:rPr>
              <w:tab/>
              <w:t>Финансовое обеспечение деятельности Российской академии наук</w:t>
            </w:r>
          </w:p>
          <w:p w:rsidR="0079345C" w:rsidRPr="00C66A45" w:rsidRDefault="0079345C" w:rsidP="00C66A45">
            <w:pPr>
              <w:rPr>
                <w:rFonts w:ascii="TimesNewRomanPSMT" w:hAnsi="TimesNewRomanPSMT" w:cs="TimesNewRomanPSMT"/>
              </w:rPr>
            </w:pPr>
          </w:p>
          <w:p w:rsidR="0079345C" w:rsidRPr="00C66A45" w:rsidRDefault="0079345C" w:rsidP="00C66A45">
            <w:pPr>
              <w:rPr>
                <w:rFonts w:ascii="TimesNewRomanPSMT" w:hAnsi="TimesNewRomanPSMT" w:cs="TimesNewRomanPSMT"/>
              </w:rPr>
            </w:pPr>
            <w:r w:rsidRPr="00C66A45">
              <w:rPr>
                <w:rFonts w:ascii="TimesNewRomanPSMT" w:hAnsi="TimesNewRomanPSMT" w:cs="TimesNewRomanPSMT"/>
              </w:rPr>
              <w:t>Расходы, связанные с обеспечением деятельности Российской академии наук, в том числе с выплатой академических стипендий Российской академии наук, предусматриваются отдельной строкой в федеральном бюджете на соответствующий год и на плановый период.</w:t>
            </w:r>
            <w:r>
              <w:rPr>
                <w:rFonts w:ascii="TimesNewRomanPSMT" w:hAnsi="TimesNewRomanPSMT" w:cs="TimesNewRomanPSMT"/>
              </w:rPr>
              <w:t>»</w:t>
            </w:r>
          </w:p>
        </w:tc>
        <w:tc>
          <w:tcPr>
            <w:tcW w:w="3544" w:type="dxa"/>
          </w:tcPr>
          <w:p w:rsidR="0079345C" w:rsidRPr="00C66A45" w:rsidRDefault="0079345C" w:rsidP="00C66A45">
            <w:pPr>
              <w:rPr>
                <w:rFonts w:ascii="TimesNewRomanPSMT" w:hAnsi="TimesNewRomanPSMT" w:cs="TimesNewRomanPSMT"/>
              </w:rPr>
            </w:pPr>
            <w:r w:rsidRPr="00C66A45">
              <w:rPr>
                <w:rFonts w:ascii="TimesNewRomanPSMT" w:hAnsi="TimesNewRomanPSMT" w:cs="TimesNewRomanPSMT"/>
              </w:rPr>
              <w:t>Статья 5.</w:t>
            </w:r>
            <w:r w:rsidRPr="00C66A45">
              <w:rPr>
                <w:rFonts w:ascii="TimesNewRomanPSMT" w:hAnsi="TimesNewRomanPSMT" w:cs="TimesNewRomanPSMT"/>
              </w:rPr>
              <w:tab/>
              <w:t>Финансовое обеспечение деятельности Российской академии наук</w:t>
            </w:r>
          </w:p>
          <w:p w:rsidR="0079345C" w:rsidRPr="00C66A45" w:rsidRDefault="0079345C" w:rsidP="00C66A45">
            <w:pPr>
              <w:rPr>
                <w:rFonts w:ascii="TimesNewRomanPSMT" w:hAnsi="TimesNewRomanPSMT" w:cs="TimesNewRomanPSMT"/>
              </w:rPr>
            </w:pPr>
          </w:p>
          <w:p w:rsidR="0079345C" w:rsidRPr="00C66A45" w:rsidRDefault="0079345C" w:rsidP="00C66A45">
            <w:pPr>
              <w:autoSpaceDE w:val="0"/>
              <w:autoSpaceDN w:val="0"/>
              <w:adjustRightInd w:val="0"/>
              <w:jc w:val="both"/>
            </w:pPr>
            <w:r w:rsidRPr="00C66A45">
              <w:rPr>
                <w:rFonts w:ascii="TimesNewRomanPSMT" w:hAnsi="TimesNewRomanPSMT" w:cs="TimesNewRomanPSMT"/>
              </w:rPr>
              <w:t xml:space="preserve">Расходы, связанные с обеспечением деятельности Российской академии наук, в том числе с выплатой академических стипендий Российской академии наук, предусматриваются отдельной строкой в федеральном бюджете на соответствующий год и </w:t>
            </w:r>
            <w:r w:rsidRPr="00C66A45">
              <w:rPr>
                <w:rFonts w:ascii="TimesNewRomanPSMT" w:hAnsi="TimesNewRomanPSMT" w:cs="TimesNewRomanPSMT"/>
                <w:b/>
                <w:bCs/>
              </w:rPr>
              <w:t>на</w:t>
            </w:r>
            <w:r w:rsidRPr="00C66A45">
              <w:rPr>
                <w:rFonts w:ascii="TimesNewRomanPSMT" w:hAnsi="TimesNewRomanPSMT" w:cs="TimesNewRomanPSMT"/>
              </w:rPr>
              <w:t xml:space="preserve"> плановый период.</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t>Ст.6</w:t>
            </w:r>
          </w:p>
        </w:tc>
        <w:tc>
          <w:tcPr>
            <w:tcW w:w="3571" w:type="dxa"/>
          </w:tcPr>
          <w:p w:rsidR="0079345C" w:rsidRPr="00E27C2D" w:rsidRDefault="0079345C" w:rsidP="00C66A45">
            <w:pPr>
              <w:spacing w:line="240" w:lineRule="atLeast"/>
              <w:ind w:left="2268" w:hanging="1559"/>
              <w:rPr>
                <w:b/>
                <w:bCs/>
              </w:rPr>
            </w:pPr>
            <w:r>
              <w:t>Статья 6:</w:t>
            </w:r>
            <w:r w:rsidRPr="00E27C2D">
              <w:rPr>
                <w:b/>
                <w:bCs/>
              </w:rPr>
              <w:tab/>
            </w:r>
          </w:p>
          <w:p w:rsidR="0079345C" w:rsidRPr="00E27C2D" w:rsidRDefault="0079345C" w:rsidP="00C66A45">
            <w:pPr>
              <w:jc w:val="both"/>
              <w:rPr>
                <w:b/>
                <w:bCs/>
              </w:rPr>
            </w:pPr>
            <w:r w:rsidRPr="00E27C2D">
              <w:rPr>
                <w:b/>
                <w:bCs/>
              </w:rPr>
              <w:t>Реорганизация и ликвидация Российской академии наук</w:t>
            </w:r>
          </w:p>
          <w:p w:rsidR="0079345C" w:rsidRPr="00E27C2D" w:rsidRDefault="0079345C" w:rsidP="00C66A45">
            <w:pPr>
              <w:spacing w:line="240" w:lineRule="atLeast"/>
              <w:ind w:left="2268" w:hanging="1559"/>
              <w:rPr>
                <w:b/>
                <w:bCs/>
              </w:rPr>
            </w:pPr>
          </w:p>
          <w:p w:rsidR="0079345C" w:rsidRPr="00E27C2D" w:rsidRDefault="0079345C" w:rsidP="00C66A45">
            <w:pPr>
              <w:jc w:val="both"/>
            </w:pPr>
            <w:r w:rsidRPr="00E27C2D">
              <w:t xml:space="preserve">Российская академия наук может быть реорганизована или ликвидирована на основании федерального закона. </w:t>
            </w:r>
          </w:p>
          <w:p w:rsidR="0079345C" w:rsidRDefault="0079345C" w:rsidP="00C66A45">
            <w:pPr>
              <w:ind w:firstLine="61"/>
              <w:jc w:val="both"/>
              <w:rPr>
                <w:b/>
                <w:bCs/>
              </w:rPr>
            </w:pPr>
          </w:p>
        </w:tc>
        <w:tc>
          <w:tcPr>
            <w:tcW w:w="1843" w:type="dxa"/>
            <w:tcMar>
              <w:left w:w="0" w:type="dxa"/>
              <w:right w:w="0" w:type="dxa"/>
            </w:tcMar>
          </w:tcPr>
          <w:p w:rsidR="0079345C" w:rsidRDefault="0079345C" w:rsidP="00A11083">
            <w:r>
              <w:t>Депутат ГД:</w:t>
            </w:r>
          </w:p>
          <w:p w:rsidR="0079345C" w:rsidRDefault="0079345C" w:rsidP="00A11083">
            <w:r>
              <w:t>М.В.Дегтярев</w:t>
            </w:r>
          </w:p>
          <w:p w:rsidR="0079345C" w:rsidRPr="00C66A45" w:rsidRDefault="0079345C" w:rsidP="00C5046A"/>
        </w:tc>
        <w:tc>
          <w:tcPr>
            <w:tcW w:w="3544" w:type="dxa"/>
          </w:tcPr>
          <w:p w:rsidR="0079345C" w:rsidRPr="0006014E" w:rsidRDefault="0079345C" w:rsidP="0006014E">
            <w:pPr>
              <w:rPr>
                <w:rFonts w:ascii="TimesNewRomanPSMT" w:hAnsi="TimesNewRomanPSMT" w:cs="TimesNewRomanPSMT"/>
              </w:rPr>
            </w:pPr>
            <w:r w:rsidRPr="0006014E">
              <w:rPr>
                <w:rFonts w:ascii="TimesNewRomanPSMT" w:hAnsi="TimesNewRomanPSMT" w:cs="TimesNewRomanPSMT"/>
              </w:rPr>
              <w:t xml:space="preserve">Статью 6 изложить в следующей редакции: </w:t>
            </w:r>
          </w:p>
          <w:p w:rsidR="0079345C" w:rsidRPr="0006014E" w:rsidRDefault="0079345C" w:rsidP="0006014E">
            <w:pPr>
              <w:rPr>
                <w:rFonts w:ascii="TimesNewRomanPSMT" w:hAnsi="TimesNewRomanPSMT" w:cs="TimesNewRomanPSMT"/>
              </w:rPr>
            </w:pPr>
            <w:r w:rsidRPr="0006014E">
              <w:rPr>
                <w:rFonts w:ascii="TimesNewRomanPSMT" w:hAnsi="TimesNewRomanPSMT" w:cs="TimesNewRomanPSMT"/>
              </w:rPr>
              <w:t>"Статья 6. Реорганизация Российской академии наук</w:t>
            </w:r>
          </w:p>
          <w:p w:rsidR="0079345C" w:rsidRPr="0006014E" w:rsidRDefault="0079345C" w:rsidP="0006014E">
            <w:pPr>
              <w:rPr>
                <w:rFonts w:ascii="TimesNewRomanPSMT" w:hAnsi="TimesNewRomanPSMT" w:cs="TimesNewRomanPSMT"/>
              </w:rPr>
            </w:pPr>
          </w:p>
          <w:p w:rsidR="0079345C" w:rsidRDefault="0079345C" w:rsidP="0006014E">
            <w:pPr>
              <w:rPr>
                <w:rFonts w:ascii="TimesNewRomanPSMT" w:hAnsi="TimesNewRomanPSMT" w:cs="TimesNewRomanPSMT"/>
              </w:rPr>
            </w:pPr>
            <w:r w:rsidRPr="0006014E">
              <w:rPr>
                <w:rFonts w:ascii="TimesNewRomanPSMT" w:hAnsi="TimesNewRomanPSMT" w:cs="TimesNewRomanPSMT"/>
              </w:rPr>
              <w:t>Российская академия наук может быть реорганизована на основании федерального закона."</w:t>
            </w:r>
          </w:p>
        </w:tc>
        <w:tc>
          <w:tcPr>
            <w:tcW w:w="3544" w:type="dxa"/>
          </w:tcPr>
          <w:p w:rsidR="0079345C" w:rsidRPr="00E27C2D" w:rsidRDefault="0079345C" w:rsidP="0006014E">
            <w:pPr>
              <w:spacing w:line="240" w:lineRule="atLeast"/>
              <w:ind w:left="2268" w:hanging="1559"/>
              <w:rPr>
                <w:b/>
                <w:bCs/>
              </w:rPr>
            </w:pPr>
            <w:r>
              <w:t>Статья 6:</w:t>
            </w:r>
            <w:r w:rsidRPr="00E27C2D">
              <w:rPr>
                <w:b/>
                <w:bCs/>
              </w:rPr>
              <w:tab/>
            </w:r>
          </w:p>
          <w:p w:rsidR="0079345C" w:rsidRPr="00E27C2D" w:rsidRDefault="0079345C" w:rsidP="0006014E">
            <w:pPr>
              <w:jc w:val="both"/>
              <w:rPr>
                <w:b/>
                <w:bCs/>
              </w:rPr>
            </w:pPr>
            <w:r w:rsidRPr="00E27C2D">
              <w:rPr>
                <w:b/>
                <w:bCs/>
              </w:rPr>
              <w:t>Реорганизация Российской академии наук</w:t>
            </w:r>
          </w:p>
          <w:p w:rsidR="0079345C" w:rsidRPr="00E27C2D" w:rsidRDefault="0079345C" w:rsidP="0006014E">
            <w:pPr>
              <w:spacing w:line="240" w:lineRule="atLeast"/>
              <w:ind w:left="2268" w:hanging="1559"/>
              <w:rPr>
                <w:b/>
                <w:bCs/>
              </w:rPr>
            </w:pPr>
          </w:p>
          <w:p w:rsidR="0079345C" w:rsidRPr="00E27C2D" w:rsidRDefault="0079345C" w:rsidP="0006014E">
            <w:pPr>
              <w:jc w:val="both"/>
            </w:pPr>
            <w:r w:rsidRPr="00E27C2D">
              <w:t xml:space="preserve">Российская академия наук может быть реорганизована на основании федерального закона. </w:t>
            </w:r>
          </w:p>
          <w:p w:rsidR="0079345C" w:rsidRPr="00C66A45" w:rsidRDefault="0079345C" w:rsidP="00C66A45">
            <w:pPr>
              <w:rPr>
                <w:rFonts w:ascii="TimesNewRomanPSMT" w:hAnsi="TimesNewRomanPSMT" w:cs="TimesNewRomanPSMT"/>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Ст.7, п.2</w:t>
            </w:r>
          </w:p>
        </w:tc>
        <w:tc>
          <w:tcPr>
            <w:tcW w:w="3571" w:type="dxa"/>
          </w:tcPr>
          <w:p w:rsidR="0079345C" w:rsidRPr="00C66A45" w:rsidRDefault="0079345C" w:rsidP="00E0011C">
            <w:r w:rsidRPr="00C66A45">
              <w:t>2)</w:t>
            </w:r>
            <w:r w:rsidRPr="00C66A45">
              <w:rPr>
                <w:lang w:val="en-US"/>
              </w:rPr>
              <w:t> </w:t>
            </w:r>
            <w:r w:rsidRPr="00C66A45">
              <w:t>экспертное научное обеспечение деятельности органов государственной власти Российской Федерации, субъектов Российской Федерации, иных государственных органов, органов местного самоуправления, граждан и организаций в научной и научно-технической сфере;</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E27C2D" w:rsidRDefault="0079345C" w:rsidP="0006014E">
            <w:r w:rsidRPr="00E27C2D">
              <w:t>Пункт 2 статьи 7 изложить в следующей редакции:</w:t>
            </w:r>
          </w:p>
          <w:p w:rsidR="0079345C" w:rsidRPr="00E27C2D" w:rsidRDefault="0079345C" w:rsidP="0006014E">
            <w:r w:rsidRPr="00E27C2D">
              <w:t xml:space="preserve">"2) экспертное научное обеспечение деятельности государственных органов и организаций;". </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pPr>
            <w:r w:rsidRPr="00E27C2D">
              <w:t>2) экспертное научное обеспечение деятельности государственных органов и организаций;</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06014E">
            <w:pPr>
              <w:tabs>
                <w:tab w:val="left" w:pos="8460"/>
              </w:tabs>
              <w:jc w:val="both"/>
            </w:pPr>
            <w:r w:rsidRPr="00C66A45">
              <w:t>Ст.8, ч.1, п.</w:t>
            </w:r>
            <w:r>
              <w:t>3</w:t>
            </w:r>
          </w:p>
        </w:tc>
        <w:tc>
          <w:tcPr>
            <w:tcW w:w="3571" w:type="dxa"/>
          </w:tcPr>
          <w:p w:rsidR="0079345C" w:rsidRPr="0006014E" w:rsidRDefault="0079345C" w:rsidP="0006014E">
            <w:pPr>
              <w:ind w:firstLine="61"/>
            </w:pPr>
            <w:r w:rsidRPr="0006014E">
              <w:t>3) участие в организации</w:t>
            </w:r>
            <w:r>
              <w:rPr>
                <w:b/>
                <w:bCs/>
              </w:rPr>
              <w:t xml:space="preserve"> и</w:t>
            </w:r>
            <w:r w:rsidRPr="0006014E">
              <w:rPr>
                <w:b/>
                <w:bCs/>
              </w:rPr>
              <w:t xml:space="preserve"> </w:t>
            </w:r>
            <w:r w:rsidRPr="0006014E">
              <w:t xml:space="preserve"> координации фундаментальных и поисковых научных исследований, финансируемых за счет средств федерального бюджета, в разработке и согласовании программы фундаментальных научных исследований в Российской Федерации на долгосрочный период;</w:t>
            </w:r>
          </w:p>
          <w:p w:rsidR="0079345C" w:rsidRPr="00C66A45" w:rsidRDefault="0079345C" w:rsidP="00E0011C"/>
        </w:tc>
        <w:tc>
          <w:tcPr>
            <w:tcW w:w="1843" w:type="dxa"/>
            <w:tcMar>
              <w:left w:w="0" w:type="dxa"/>
              <w:right w:w="0" w:type="dxa"/>
            </w:tcMar>
          </w:tcPr>
          <w:p w:rsidR="0079345C" w:rsidRDefault="0079345C" w:rsidP="00A11083">
            <w:r>
              <w:t>Депутаты ГД:</w:t>
            </w:r>
          </w:p>
          <w:p w:rsidR="0079345C" w:rsidRDefault="0079345C" w:rsidP="00A11083">
            <w:r>
              <w:t xml:space="preserve">Н.В.Левичев, В.А.Черешнев,. </w:t>
            </w:r>
          </w:p>
          <w:p w:rsidR="0079345C" w:rsidRPr="00C66A45" w:rsidRDefault="0079345C" w:rsidP="00C42F3A">
            <w:pPr>
              <w:jc w:val="both"/>
            </w:pPr>
            <w:r>
              <w:t>А.В. Чепа</w:t>
            </w:r>
          </w:p>
        </w:tc>
        <w:tc>
          <w:tcPr>
            <w:tcW w:w="3544" w:type="dxa"/>
          </w:tcPr>
          <w:p w:rsidR="0079345C" w:rsidRPr="00E27C2D" w:rsidRDefault="0079345C" w:rsidP="0006014E">
            <w:r w:rsidRPr="00E27C2D">
              <w:t>В пункте 3 части 1</w:t>
            </w:r>
            <w:r>
              <w:t xml:space="preserve"> статьи</w:t>
            </w:r>
            <w:r w:rsidRPr="00E27C2D">
              <w:t xml:space="preserve"> 8:</w:t>
            </w:r>
          </w:p>
          <w:p w:rsidR="0079345C" w:rsidRPr="00E27C2D" w:rsidRDefault="0079345C" w:rsidP="0006014E">
            <w:r w:rsidRPr="00E27C2D">
              <w:t>слова "в организации и координации" заменить словами "в организации, координации и проведении";</w:t>
            </w:r>
          </w:p>
          <w:p w:rsidR="0079345C" w:rsidRPr="00C66A45" w:rsidRDefault="0079345C" w:rsidP="00417922"/>
        </w:tc>
        <w:tc>
          <w:tcPr>
            <w:tcW w:w="3544" w:type="dxa"/>
          </w:tcPr>
          <w:p w:rsidR="0079345C" w:rsidRPr="0006014E" w:rsidRDefault="0079345C" w:rsidP="0006014E">
            <w:pPr>
              <w:ind w:firstLine="34"/>
            </w:pPr>
            <w:r w:rsidRPr="0006014E">
              <w:t>3) участие в организации</w:t>
            </w:r>
            <w:r w:rsidRPr="0006014E">
              <w:rPr>
                <w:b/>
                <w:bCs/>
              </w:rPr>
              <w:t xml:space="preserve">, </w:t>
            </w:r>
            <w:r w:rsidRPr="0006014E">
              <w:t xml:space="preserve"> координации </w:t>
            </w:r>
            <w:r w:rsidRPr="0006014E">
              <w:rPr>
                <w:b/>
                <w:bCs/>
              </w:rPr>
              <w:t>и проведении</w:t>
            </w:r>
            <w:r w:rsidRPr="0006014E">
              <w:t xml:space="preserve"> фундаментальных и поисковых научных исследований, финансируемых за счет средств федерального бюджета, в разработке и согласовании программы фундаментальных научных исследований в Российской Федерации на долгосрочный период;</w:t>
            </w:r>
          </w:p>
          <w:p w:rsidR="0079345C" w:rsidRPr="00C66A45" w:rsidRDefault="0079345C" w:rsidP="00417922">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Ст.8, ч.1, п.4</w:t>
            </w:r>
          </w:p>
        </w:tc>
        <w:tc>
          <w:tcPr>
            <w:tcW w:w="3571" w:type="dxa"/>
          </w:tcPr>
          <w:p w:rsidR="0079345C" w:rsidRPr="00C66A45" w:rsidRDefault="0079345C" w:rsidP="00372F92">
            <w:r w:rsidRPr="00C66A45">
              <w:t>4) предоставление научно-консультативных и экспертных услуг органам государственной власти Российской Федерации, субъектов Российской Федерации, иным государственным органам, органам местного самоуправления, а также гражданам и организациям;</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372F92">
            <w:r w:rsidRPr="00C66A45">
              <w:t>Пункт 4 части 1 статьи 8 изложить в следующей редакции:</w:t>
            </w:r>
          </w:p>
          <w:p w:rsidR="0079345C" w:rsidRPr="00C66A45" w:rsidRDefault="0079345C" w:rsidP="00372F92">
            <w:r w:rsidRPr="00C66A45">
              <w:t>«4) </w:t>
            </w:r>
            <w:r>
              <w:t>предоставление научно-консультативных и экспертных услуг государственным органам и организациям;</w:t>
            </w:r>
            <w:r w:rsidRPr="00C66A45">
              <w:t>;»</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417922">
            <w:r w:rsidRPr="00C66A45">
              <w:t>4) </w:t>
            </w:r>
            <w:r>
              <w:t>предоставление научно-консультативных и экспертных услуг государственным органам и организациям;</w:t>
            </w:r>
            <w:r w:rsidRPr="00C66A45">
              <w:t>;»</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Ст.8, ч.2, п.1</w:t>
            </w:r>
          </w:p>
        </w:tc>
        <w:tc>
          <w:tcPr>
            <w:tcW w:w="3571" w:type="dxa"/>
          </w:tcPr>
          <w:p w:rsidR="0079345C" w:rsidRPr="00C66A45" w:rsidRDefault="0079345C" w:rsidP="00372F92">
            <w:r w:rsidRPr="00C66A45">
              <w:t>1) наделяется функциями научно-консультативного и экспертного органа Российской Федерации и по поручению органов государственной власти Российской Федерации проводит экспертизу крупных научно-технических программ и проектов, мониторинг и оценку результативности деятельности государственных научных организаций независимо от их ведомственной принадлежности, а также экспертизу результатов научной и (или) научно-технической деятельности, созданных за счет средств федерального бюджета;</w:t>
            </w:r>
          </w:p>
          <w:p w:rsidR="0079345C" w:rsidRPr="00C66A45" w:rsidRDefault="0079345C" w:rsidP="00372F92">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372F92">
            <w:r w:rsidRPr="00C66A45">
              <w:t>В п.1 части 2 статьи 8 слова:</w:t>
            </w:r>
          </w:p>
          <w:p w:rsidR="0079345C" w:rsidRPr="00C66A45" w:rsidRDefault="0079345C" w:rsidP="0006014E">
            <w:pPr>
              <w:autoSpaceDE w:val="0"/>
              <w:autoSpaceDN w:val="0"/>
              <w:adjustRightInd w:val="0"/>
              <w:jc w:val="both"/>
              <w:rPr>
                <w:rFonts w:ascii="TimesNewRomanPSMT" w:hAnsi="TimesNewRomanPSMT" w:cs="TimesNewRomanPSMT"/>
              </w:rPr>
            </w:pPr>
            <w:r w:rsidRPr="00C66A45">
              <w:t>«наделяется функциями научно-консультативного и экспертного органа Российской Федерации и» исключить.</w:t>
            </w:r>
          </w:p>
        </w:tc>
        <w:tc>
          <w:tcPr>
            <w:tcW w:w="3544" w:type="dxa"/>
          </w:tcPr>
          <w:p w:rsidR="0079345C" w:rsidRPr="00C66A45" w:rsidRDefault="0079345C" w:rsidP="00A929A2">
            <w:r w:rsidRPr="00C66A45">
              <w:t xml:space="preserve">1) по поручению органов государственной власти Российской Федерации проводит экспертизу </w:t>
            </w:r>
            <w:r w:rsidRPr="0006014E">
              <w:t xml:space="preserve">крупных </w:t>
            </w:r>
            <w:r w:rsidRPr="00C66A45">
              <w:t>научно-технических программ и проектов, мониторинг и оценку результативности деятельности государственных научных организаций независимо от их ведомственной принадлежности, а также экспертизу результатов научной и (или) научно-технической деятельности, созданных за счет средств федерального бюджета;</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Ст.8, ч.2, п.3</w:t>
            </w:r>
          </w:p>
        </w:tc>
        <w:tc>
          <w:tcPr>
            <w:tcW w:w="3571" w:type="dxa"/>
          </w:tcPr>
          <w:p w:rsidR="0079345C" w:rsidRPr="00C66A45" w:rsidRDefault="0079345C" w:rsidP="00A929A2">
            <w:r w:rsidRPr="00C66A45">
              <w:t>3) готовит доклады Президенту Российской Федерации и в Правительство Российской Федерации о состоянии фундаментальных наук в Российской Федерации и важнейших научных достижениях, полученных российскими учеными;</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B72D2E">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 xml:space="preserve">Пункт 3 части 2 статьи 8 </w:t>
            </w:r>
            <w:r>
              <w:rPr>
                <w:rFonts w:ascii="TimesNewRomanPSMT" w:hAnsi="TimesNewRomanPSMT" w:cs="TimesNewRomanPSMT"/>
              </w:rPr>
              <w:t>изложить в следующей редакции:</w:t>
            </w:r>
          </w:p>
          <w:p w:rsidR="0079345C" w:rsidRPr="00C66A45" w:rsidRDefault="0079345C" w:rsidP="00B72D2E">
            <w:pPr>
              <w:autoSpaceDE w:val="0"/>
              <w:autoSpaceDN w:val="0"/>
              <w:adjustRightInd w:val="0"/>
              <w:jc w:val="both"/>
              <w:rPr>
                <w:rFonts w:ascii="TimesNewRomanPSMT" w:hAnsi="TimesNewRomanPSMT" w:cs="TimesNewRomanPSMT"/>
              </w:rPr>
            </w:pPr>
            <w:r>
              <w:t>"3) подготавливает и представляет доклады Президенту Российской Федерации и в Правительство Российской Федерации о состоянии фундаментальных наук в Российской Федерации и важнейших научных достижениях, полученных российскими учеными;"</w:t>
            </w:r>
          </w:p>
        </w:tc>
        <w:tc>
          <w:tcPr>
            <w:tcW w:w="3544" w:type="dxa"/>
          </w:tcPr>
          <w:p w:rsidR="0079345C" w:rsidRPr="0006014E" w:rsidRDefault="0079345C" w:rsidP="00A929A2">
            <w:r w:rsidRPr="0006014E">
              <w:t>3) </w:t>
            </w:r>
            <w:r w:rsidRPr="0006014E">
              <w:rPr>
                <w:b/>
                <w:bCs/>
              </w:rPr>
              <w:t>подготавливает и представляет</w:t>
            </w:r>
            <w:r w:rsidRPr="0006014E">
              <w:t xml:space="preserve"> доклады Президенту Российской Федерации и в Правительство Российской Федерации о состоянии фундаментальных наук в Российской Федерации и важнейших научных достижениях, полученных российскими учеными;</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B72D2E">
            <w:pPr>
              <w:tabs>
                <w:tab w:val="left" w:pos="8460"/>
              </w:tabs>
              <w:jc w:val="both"/>
            </w:pPr>
            <w:r w:rsidRPr="00C66A45">
              <w:t>Ст.8, ч.2, п.</w:t>
            </w:r>
            <w:r>
              <w:t>5</w:t>
            </w:r>
          </w:p>
        </w:tc>
        <w:tc>
          <w:tcPr>
            <w:tcW w:w="3571" w:type="dxa"/>
          </w:tcPr>
          <w:p w:rsidR="0079345C" w:rsidRPr="00C66A45" w:rsidRDefault="0079345C" w:rsidP="00417922">
            <w:r w:rsidRPr="00C66A45">
              <w:t>4) разрабатывает предложения о приоритетных направлениях развития фундаментальных наук, а также о направлениях поисковых научных исследований;</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B72D2E">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 xml:space="preserve">Пункт </w:t>
            </w:r>
            <w:r>
              <w:rPr>
                <w:rFonts w:ascii="TimesNewRomanPSMT" w:hAnsi="TimesNewRomanPSMT" w:cs="TimesNewRomanPSMT"/>
              </w:rPr>
              <w:t>5</w:t>
            </w:r>
            <w:r w:rsidRPr="00C66A45">
              <w:rPr>
                <w:rFonts w:ascii="TimesNewRomanPSMT" w:hAnsi="TimesNewRomanPSMT" w:cs="TimesNewRomanPSMT"/>
              </w:rPr>
              <w:t xml:space="preserve"> части 2 статьи 8 п</w:t>
            </w:r>
            <w:r>
              <w:rPr>
                <w:rFonts w:ascii="TimesNewRomanPSMT" w:hAnsi="TimesNewRomanPSMT" w:cs="TimesNewRomanPSMT"/>
              </w:rPr>
              <w:t xml:space="preserve"> изложить в следующей редакции:</w:t>
            </w:r>
          </w:p>
          <w:p w:rsidR="0079345C" w:rsidRPr="00C66A45" w:rsidRDefault="0079345C" w:rsidP="00B72D2E">
            <w:pPr>
              <w:autoSpaceDE w:val="0"/>
              <w:autoSpaceDN w:val="0"/>
              <w:adjustRightInd w:val="0"/>
              <w:jc w:val="both"/>
              <w:rPr>
                <w:rFonts w:ascii="TimesNewRomanPSMT" w:hAnsi="TimesNewRomanPSMT" w:cs="TimesNewRomanPSMT"/>
              </w:rPr>
            </w:pPr>
            <w:r>
              <w:rPr>
                <w:rFonts w:ascii="TimesNewRomanPSMT" w:hAnsi="TimesNewRomanPSMT" w:cs="TimesNewRomanPSMT"/>
              </w:rPr>
              <w:t>«</w:t>
            </w:r>
            <w:r>
              <w:t>5) разрабатывает и представляет в Правительство Российской Федерации рекомендации по направлениям и объемам бюджетного финансирования фундаментальных и поисковых научных исследований, проводимых научными организациями и образовательными организациями высшего образования;</w:t>
            </w:r>
            <w:r>
              <w:rPr>
                <w:rFonts w:ascii="TimesNewRomanPSMT" w:hAnsi="TimesNewRomanPSMT" w:cs="TimesNewRomanPSMT"/>
              </w:rPr>
              <w:t>»</w:t>
            </w:r>
          </w:p>
        </w:tc>
        <w:tc>
          <w:tcPr>
            <w:tcW w:w="3544" w:type="dxa"/>
          </w:tcPr>
          <w:p w:rsidR="0079345C" w:rsidRPr="00B72D2E" w:rsidRDefault="0079345C" w:rsidP="00B72D2E">
            <w:r w:rsidRPr="00B72D2E">
              <w:t>5) </w:t>
            </w:r>
            <w:r w:rsidRPr="00B72D2E">
              <w:rPr>
                <w:b/>
                <w:bCs/>
              </w:rPr>
              <w:t>разрабатывает и представляет в Правительство Российской Федерации</w:t>
            </w:r>
            <w:r w:rsidRPr="00B72D2E">
              <w:t xml:space="preserve"> рекомендации по направлениям и объемам бюджетного финансирования фундаментальных и поисковых научных исследований, проводимых научными организациями и образовательными организациями высшего образования;</w:t>
            </w:r>
          </w:p>
          <w:p w:rsidR="0079345C" w:rsidRPr="00C66A45" w:rsidRDefault="0079345C" w:rsidP="00A929A2"/>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EB63AA">
            <w:pPr>
              <w:tabs>
                <w:tab w:val="left" w:pos="8460"/>
              </w:tabs>
              <w:jc w:val="both"/>
            </w:pPr>
            <w:r w:rsidRPr="00C66A45">
              <w:t>Ст. 9,</w:t>
            </w:r>
          </w:p>
          <w:p w:rsidR="0079345C" w:rsidRPr="00C66A45" w:rsidRDefault="0079345C" w:rsidP="00EB63AA">
            <w:pPr>
              <w:tabs>
                <w:tab w:val="left" w:pos="8460"/>
              </w:tabs>
              <w:jc w:val="both"/>
            </w:pPr>
            <w:r>
              <w:t>Ч.1</w:t>
            </w:r>
          </w:p>
        </w:tc>
        <w:tc>
          <w:tcPr>
            <w:tcW w:w="3571" w:type="dxa"/>
          </w:tcPr>
          <w:p w:rsidR="0079345C" w:rsidRDefault="0079345C" w:rsidP="00EB63AA">
            <w:r>
              <w:t>Статья 9, часть 1:</w:t>
            </w:r>
          </w:p>
          <w:p w:rsidR="0079345C" w:rsidRPr="00C66A45" w:rsidRDefault="0079345C" w:rsidP="00B72D2E">
            <w:r w:rsidRPr="00B72D2E">
              <w:t>1. Членами Российской академии наук являются академики и иностранные члены Российской академии наук.</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B72D2E">
            <w:pPr>
              <w:autoSpaceDE w:val="0"/>
              <w:autoSpaceDN w:val="0"/>
              <w:adjustRightInd w:val="0"/>
              <w:jc w:val="both"/>
              <w:rPr>
                <w:rFonts w:ascii="TimesNewRomanPSMT" w:hAnsi="TimesNewRomanPSMT" w:cs="TimesNewRomanPSMT"/>
              </w:rPr>
            </w:pPr>
            <w:r>
              <w:rPr>
                <w:rFonts w:ascii="TimesNewRomanPSMT" w:hAnsi="TimesNewRomanPSMT" w:cs="TimesNewRomanPSMT"/>
              </w:rPr>
              <w:t>Часть 1</w:t>
            </w:r>
            <w:r w:rsidRPr="00C66A45">
              <w:rPr>
                <w:rFonts w:ascii="TimesNewRomanPSMT" w:hAnsi="TimesNewRomanPSMT" w:cs="TimesNewRomanPSMT"/>
              </w:rPr>
              <w:t xml:space="preserve"> статьи 9 </w:t>
            </w:r>
            <w:r>
              <w:rPr>
                <w:rFonts w:ascii="TimesNewRomanPSMT" w:hAnsi="TimesNewRomanPSMT" w:cs="TimesNewRomanPSMT"/>
              </w:rPr>
              <w:t>изложить в следующей редакции:</w:t>
            </w:r>
          </w:p>
          <w:p w:rsidR="0079345C" w:rsidRPr="00C66A45" w:rsidRDefault="0079345C" w:rsidP="00B72D2E">
            <w:pPr>
              <w:autoSpaceDE w:val="0"/>
              <w:autoSpaceDN w:val="0"/>
              <w:adjustRightInd w:val="0"/>
              <w:jc w:val="both"/>
              <w:rPr>
                <w:rFonts w:ascii="TimesNewRomanPSMT" w:hAnsi="TimesNewRomanPSMT" w:cs="TimesNewRomanPSMT"/>
              </w:rPr>
            </w:pPr>
            <w:r>
              <w:rPr>
                <w:rFonts w:ascii="TimesNewRomanPSMT" w:hAnsi="TimesNewRomanPSMT" w:cs="TimesNewRomanPSMT"/>
              </w:rPr>
              <w:t>«</w:t>
            </w:r>
            <w:r w:rsidRPr="00B72D2E">
              <w:rPr>
                <w:rFonts w:ascii="TimesNewRomanPSMT" w:hAnsi="TimesNewRomanPSMT" w:cs="TimesNewRomanPSMT"/>
              </w:rPr>
              <w:t>1. Членами Российской академии наук являются академики и иностранные члены Российской академии наук. Предельное количество академиков Российской академии наук утверждается Правительством Российской Федерации по предложению общего собрания Российской академии наук.</w:t>
            </w:r>
            <w:r>
              <w:rPr>
                <w:rFonts w:ascii="TimesNewRomanPSMT" w:hAnsi="TimesNewRomanPSMT" w:cs="TimesNewRomanPSMT"/>
              </w:rPr>
              <w:t>»</w:t>
            </w:r>
          </w:p>
        </w:tc>
        <w:tc>
          <w:tcPr>
            <w:tcW w:w="3544" w:type="dxa"/>
          </w:tcPr>
          <w:p w:rsidR="0079345C" w:rsidRPr="00C66A45" w:rsidRDefault="0079345C" w:rsidP="00EB63AA">
            <w:r w:rsidRPr="00B72D2E">
              <w:rPr>
                <w:rFonts w:ascii="TimesNewRomanPSMT" w:hAnsi="TimesNewRomanPSMT" w:cs="TimesNewRomanPSMT"/>
              </w:rPr>
              <w:t xml:space="preserve">1. Членами Российской академии наук являются академики и иностранные члены Российской академии наук. </w:t>
            </w:r>
            <w:r w:rsidRPr="000E0320">
              <w:rPr>
                <w:rFonts w:ascii="TimesNewRomanPSMT" w:hAnsi="TimesNewRomanPSMT" w:cs="TimesNewRomanPSMT"/>
                <w:b/>
                <w:bCs/>
              </w:rPr>
              <w:t>Предельное количество академиков Российской академии наук утверждается Правительством Российской Федерации по предложению общего собрания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EB63AA">
            <w:pPr>
              <w:tabs>
                <w:tab w:val="left" w:pos="8460"/>
              </w:tabs>
              <w:jc w:val="both"/>
            </w:pPr>
            <w:r w:rsidRPr="00C66A45">
              <w:t>Ст.9, ч.</w:t>
            </w:r>
            <w:r>
              <w:t>2</w:t>
            </w:r>
          </w:p>
        </w:tc>
        <w:tc>
          <w:tcPr>
            <w:tcW w:w="3571" w:type="dxa"/>
          </w:tcPr>
          <w:p w:rsidR="0079345C" w:rsidRDefault="0079345C" w:rsidP="000E0320">
            <w:r>
              <w:t>2. Академиками Российской академии наук являются избранные пожизненно общим собранием Российской академии наук в порядке, установленном настоящим Федеральным законом и уставом Российской академии наук, ученые, являющиеся гражданами Российской Федерации, имеющие выдающиеся научные достижения.</w:t>
            </w:r>
          </w:p>
          <w:p w:rsidR="0079345C" w:rsidRDefault="0079345C" w:rsidP="000E0320">
            <w:r>
              <w:t>Порядок и условия избрания иностранных членов Российской академии наук устанавливаются уставом Российской академии наук.</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0E0320">
            <w:pPr>
              <w:autoSpaceDE w:val="0"/>
              <w:autoSpaceDN w:val="0"/>
              <w:adjustRightInd w:val="0"/>
              <w:jc w:val="both"/>
              <w:rPr>
                <w:rFonts w:ascii="TimesNewRomanPSMT" w:hAnsi="TimesNewRomanPSMT" w:cs="TimesNewRomanPSMT"/>
              </w:rPr>
            </w:pPr>
            <w:r>
              <w:rPr>
                <w:rFonts w:ascii="TimesNewRomanPSMT" w:hAnsi="TimesNewRomanPSMT" w:cs="TimesNewRomanPSMT"/>
              </w:rPr>
              <w:t>Часть 2</w:t>
            </w:r>
            <w:r w:rsidRPr="00C66A45">
              <w:rPr>
                <w:rFonts w:ascii="TimesNewRomanPSMT" w:hAnsi="TimesNewRomanPSMT" w:cs="TimesNewRomanPSMT"/>
              </w:rPr>
              <w:t xml:space="preserve"> статьи 9 </w:t>
            </w:r>
            <w:r>
              <w:rPr>
                <w:rFonts w:ascii="TimesNewRomanPSMT" w:hAnsi="TimesNewRomanPSMT" w:cs="TimesNewRomanPSMT"/>
              </w:rPr>
              <w:t>изложить в следующей редакции:</w:t>
            </w:r>
          </w:p>
          <w:p w:rsidR="0079345C" w:rsidRDefault="0079345C" w:rsidP="00B72D2E">
            <w:pPr>
              <w:autoSpaceDE w:val="0"/>
              <w:autoSpaceDN w:val="0"/>
              <w:adjustRightInd w:val="0"/>
              <w:jc w:val="both"/>
              <w:rPr>
                <w:rFonts w:ascii="TimesNewRomanPSMT" w:hAnsi="TimesNewRomanPSMT" w:cs="TimesNewRomanPSMT"/>
              </w:rPr>
            </w:pPr>
            <w:r>
              <w:rPr>
                <w:rFonts w:ascii="TimesNewRomanPSMT" w:hAnsi="TimesNewRomanPSMT" w:cs="TimesNewRomanPSMT"/>
              </w:rPr>
              <w:t>«</w:t>
            </w:r>
            <w:r w:rsidRPr="000E0320">
              <w:rPr>
                <w:rFonts w:ascii="TimesNewRomanPSMT" w:hAnsi="TimesNewRomanPSMT" w:cs="TimesNewRomanPSMT"/>
              </w:rPr>
              <w:t>2. Академиками Российской академии наук являются избранные общим собранием Российской академии наук в порядке и на условиях, установленных настоящим Федеральным законом и уставом Российской академии наук, ученые, являющиеся гражданами Российской Федерации и имеющие выдающиеся научные достижения.</w:t>
            </w:r>
          </w:p>
          <w:p w:rsidR="0079345C" w:rsidRDefault="0079345C" w:rsidP="00B72D2E">
            <w:pPr>
              <w:autoSpaceDE w:val="0"/>
              <w:autoSpaceDN w:val="0"/>
              <w:adjustRightInd w:val="0"/>
              <w:jc w:val="both"/>
              <w:rPr>
                <w:rFonts w:ascii="TimesNewRomanPSMT" w:hAnsi="TimesNewRomanPSMT" w:cs="TimesNewRomanPSMT"/>
              </w:rPr>
            </w:pPr>
            <w:r>
              <w:t>Порядок и условия избрания иностранных членов Российской академии наук устанавливаются уставом Российской академии наук.</w:t>
            </w:r>
            <w:r>
              <w:rPr>
                <w:rFonts w:ascii="TimesNewRomanPSMT" w:hAnsi="TimesNewRomanPSMT" w:cs="TimesNewRomanPSMT"/>
              </w:rPr>
              <w:t>»</w:t>
            </w:r>
          </w:p>
        </w:tc>
        <w:tc>
          <w:tcPr>
            <w:tcW w:w="3544" w:type="dxa"/>
          </w:tcPr>
          <w:p w:rsidR="0079345C" w:rsidRDefault="0079345C" w:rsidP="00EB63AA">
            <w:pPr>
              <w:rPr>
                <w:rFonts w:ascii="TimesNewRomanPSMT" w:hAnsi="TimesNewRomanPSMT" w:cs="TimesNewRomanPSMT"/>
              </w:rPr>
            </w:pPr>
            <w:r w:rsidRPr="000E0320">
              <w:rPr>
                <w:rFonts w:ascii="TimesNewRomanPSMT" w:hAnsi="TimesNewRomanPSMT" w:cs="TimesNewRomanPSMT"/>
              </w:rPr>
              <w:t xml:space="preserve">2. Академиками Российской академии наук являются избранные общим собранием Российской академии наук в порядке </w:t>
            </w:r>
            <w:r w:rsidRPr="000E0320">
              <w:rPr>
                <w:rFonts w:ascii="TimesNewRomanPSMT" w:hAnsi="TimesNewRomanPSMT" w:cs="TimesNewRomanPSMT"/>
                <w:b/>
                <w:bCs/>
              </w:rPr>
              <w:t>и на условиях</w:t>
            </w:r>
            <w:r w:rsidRPr="000E0320">
              <w:rPr>
                <w:rFonts w:ascii="TimesNewRomanPSMT" w:hAnsi="TimesNewRomanPSMT" w:cs="TimesNewRomanPSMT"/>
              </w:rPr>
              <w:t>, установленн</w:t>
            </w:r>
            <w:r w:rsidRPr="000E0320">
              <w:rPr>
                <w:rFonts w:ascii="TimesNewRomanPSMT" w:hAnsi="TimesNewRomanPSMT" w:cs="TimesNewRomanPSMT"/>
                <w:b/>
                <w:bCs/>
              </w:rPr>
              <w:t xml:space="preserve">ых </w:t>
            </w:r>
            <w:r w:rsidRPr="000E0320">
              <w:rPr>
                <w:rFonts w:ascii="TimesNewRomanPSMT" w:hAnsi="TimesNewRomanPSMT" w:cs="TimesNewRomanPSMT"/>
              </w:rPr>
              <w:t xml:space="preserve">настоящим Федеральным законом и уставом Российской академии наук, ученые, являющиеся гражданами Российской Федерации </w:t>
            </w:r>
            <w:r w:rsidRPr="000E0320">
              <w:rPr>
                <w:rFonts w:ascii="TimesNewRomanPSMT" w:hAnsi="TimesNewRomanPSMT" w:cs="TimesNewRomanPSMT"/>
                <w:b/>
                <w:bCs/>
              </w:rPr>
              <w:t>и</w:t>
            </w:r>
            <w:r w:rsidRPr="000E0320">
              <w:rPr>
                <w:rFonts w:ascii="TimesNewRomanPSMT" w:hAnsi="TimesNewRomanPSMT" w:cs="TimesNewRomanPSMT"/>
              </w:rPr>
              <w:t xml:space="preserve"> имеющие выдающиеся научные достижения.</w:t>
            </w:r>
          </w:p>
          <w:p w:rsidR="0079345C" w:rsidRPr="00B72D2E" w:rsidRDefault="0079345C" w:rsidP="00EB63AA">
            <w:pPr>
              <w:rPr>
                <w:rFonts w:ascii="TimesNewRomanPSMT" w:hAnsi="TimesNewRomanPSMT" w:cs="TimesNewRomanPSMT"/>
              </w:rPr>
            </w:pPr>
            <w:r>
              <w:t>Порядок и условия избрания иностранных членов Российской академии наук устанавливаются уставом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Ст.9, ч.4</w:t>
            </w:r>
          </w:p>
        </w:tc>
        <w:tc>
          <w:tcPr>
            <w:tcW w:w="3571" w:type="dxa"/>
          </w:tcPr>
          <w:p w:rsidR="0079345C" w:rsidRPr="00C66A45" w:rsidRDefault="0079345C" w:rsidP="00A929A2">
            <w:r w:rsidRPr="00C66A45">
              <w:t>4.</w:t>
            </w:r>
            <w:r w:rsidRPr="00C66A45">
              <w:rPr>
                <w:lang w:val="en-US"/>
              </w:rPr>
              <w:t> </w:t>
            </w:r>
            <w:r w:rsidRPr="00C66A45">
              <w:t>В случае систематического неисполнения или ненадлежащего исполнения обязанностей академика Российской академии наук, установленных настоящим Федеральным законом, иными федеральными законами и уставом Российской академии наук, академик Российской академии наук по решению общего собрания Российской академии наук может быть лишен звания и исключен из членов Российской академии наук.</w:t>
            </w:r>
          </w:p>
          <w:p w:rsidR="0079345C" w:rsidRPr="00C66A45" w:rsidRDefault="0079345C" w:rsidP="00A30002">
            <w:r w:rsidRPr="00C66A45">
              <w:t xml:space="preserve">Ходатайство о лишении академика Российской академии наук звания и исключения из членов Российской академии наук вправе вынести на решение общего собрания Российской академии наук президиум Российской академии наук или академики Российской академии наук, составляющие не менее чем 10 процентов общего числа академиков Российской академии наук. </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49276D">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 xml:space="preserve">Часть 4 статьи 9 </w:t>
            </w:r>
            <w:r>
              <w:rPr>
                <w:rFonts w:ascii="TimesNewRomanPSMT" w:hAnsi="TimesNewRomanPSMT" w:cs="TimesNewRomanPSMT"/>
              </w:rPr>
              <w:t>изложить в следующей редакции:</w:t>
            </w:r>
          </w:p>
          <w:p w:rsidR="0079345C" w:rsidRPr="00C66A45" w:rsidRDefault="0079345C" w:rsidP="0049276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 </w:t>
            </w:r>
            <w:r w:rsidRPr="000E0320">
              <w:rPr>
                <w:rFonts w:ascii="TimesNewRomanPSMT" w:hAnsi="TimesNewRomanPSMT" w:cs="TimesNewRomanPSMT"/>
              </w:rPr>
              <w:t>В случаях и порядке, предусмотренных уставом  Российской академии наук,  академик или иностранный член Российской академии наук может быть лишен звания и исключен из членов Российской академии наук.</w:t>
            </w:r>
            <w:r>
              <w:rPr>
                <w:rFonts w:ascii="TimesNewRomanPSMT" w:hAnsi="TimesNewRomanPSMT" w:cs="TimesNewRomanPSMT"/>
              </w:rPr>
              <w:t>»</w:t>
            </w:r>
          </w:p>
          <w:p w:rsidR="0079345C" w:rsidRPr="00C66A45" w:rsidRDefault="0079345C" w:rsidP="00AC3461">
            <w:pPr>
              <w:rPr>
                <w:rFonts w:ascii="TimesNewRomanPSMT" w:hAnsi="TimesNewRomanPSMT" w:cs="TimesNewRomanPSMT"/>
              </w:rPr>
            </w:pPr>
          </w:p>
        </w:tc>
        <w:tc>
          <w:tcPr>
            <w:tcW w:w="3544" w:type="dxa"/>
          </w:tcPr>
          <w:p w:rsidR="0079345C" w:rsidRPr="000E0320" w:rsidRDefault="0079345C" w:rsidP="000E0320">
            <w:pPr>
              <w:ind w:firstLine="34"/>
            </w:pPr>
            <w:r>
              <w:t xml:space="preserve">4. </w:t>
            </w:r>
            <w:r w:rsidRPr="000E0320">
              <w:t xml:space="preserve">В </w:t>
            </w:r>
            <w:r w:rsidRPr="000E0320">
              <w:rPr>
                <w:b/>
                <w:bCs/>
              </w:rPr>
              <w:t>случаях и порядке, предусмотренных уставом  Российской академии наук,</w:t>
            </w:r>
            <w:r w:rsidRPr="000E0320">
              <w:t xml:space="preserve">  академик </w:t>
            </w:r>
            <w:r w:rsidRPr="000E0320">
              <w:rPr>
                <w:b/>
                <w:bCs/>
              </w:rPr>
              <w:t>или иностранный член</w:t>
            </w:r>
            <w:r w:rsidRPr="000E0320">
              <w:t xml:space="preserve"> Российской академии наук может быть лишен звания и исключен из членов Российской академии наук.</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A30002">
            <w:pPr>
              <w:tabs>
                <w:tab w:val="left" w:pos="8460"/>
              </w:tabs>
              <w:jc w:val="both"/>
            </w:pPr>
            <w:r w:rsidRPr="00C66A45">
              <w:t>Ст.11 ч.1, п.1</w:t>
            </w:r>
          </w:p>
        </w:tc>
        <w:tc>
          <w:tcPr>
            <w:tcW w:w="3571" w:type="dxa"/>
          </w:tcPr>
          <w:p w:rsidR="0079345C" w:rsidRPr="00C66A45" w:rsidRDefault="0079345C" w:rsidP="00A30002">
            <w:r w:rsidRPr="00C66A45">
              <w:t>1)</w:t>
            </w:r>
            <w:r w:rsidRPr="00C66A45">
              <w:rPr>
                <w:lang w:val="en-US"/>
              </w:rPr>
              <w:t> </w:t>
            </w:r>
            <w:r w:rsidRPr="00C66A45">
              <w:t>участвовать в управлении Российской академией наук, в выполнении задач и функций Российской академии наук в порядке, установленном настоящим Федеральным законом и уставом Российской академии наук;</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A30002">
            <w:pPr>
              <w:jc w:val="both"/>
            </w:pPr>
          </w:p>
        </w:tc>
        <w:tc>
          <w:tcPr>
            <w:tcW w:w="3544" w:type="dxa"/>
          </w:tcPr>
          <w:p w:rsidR="0079345C" w:rsidRPr="00C66A45" w:rsidRDefault="0079345C" w:rsidP="00EB63AA">
            <w:pPr>
              <w:jc w:val="both"/>
            </w:pPr>
            <w:r w:rsidRPr="00C66A45">
              <w:t>В пункте 1 части 1 статьи 11 слова «, в выполнении задач и функций Российской академии наук» исключить</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pPr>
            <w:r w:rsidRPr="00C66A45">
              <w:t>1)</w:t>
            </w:r>
            <w:r w:rsidRPr="00C66A45">
              <w:rPr>
                <w:lang w:val="en-US"/>
              </w:rPr>
              <w:t> </w:t>
            </w:r>
            <w:r w:rsidRPr="00C66A45">
              <w:t>участвовать в управлении Российской академией наук  в порядке, установленном настоящим Федеральным законом и уставом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Ст.11 ч.2, п.2</w:t>
            </w:r>
          </w:p>
        </w:tc>
        <w:tc>
          <w:tcPr>
            <w:tcW w:w="3571" w:type="dxa"/>
          </w:tcPr>
          <w:p w:rsidR="0079345C" w:rsidRPr="00C66A45" w:rsidRDefault="0079345C" w:rsidP="00A30002">
            <w:r w:rsidRPr="00C66A45">
              <w:t>2)</w:t>
            </w:r>
            <w:r w:rsidRPr="00C66A45">
              <w:rPr>
                <w:lang w:val="en-US"/>
              </w:rPr>
              <w:t> </w:t>
            </w:r>
            <w:r w:rsidRPr="00C66A45">
              <w:t>принимать участие в заседаниях общего собрания Российской академии наук и голосовать на них по всем вопросам повестки дня;</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A834FA">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 xml:space="preserve">В пункте 2 части 2 статьи 11 слова </w:t>
            </w:r>
            <w:r w:rsidRPr="00C66A45">
              <w:t xml:space="preserve">«и голосовать на них по всем вопросам повестки дня» </w:t>
            </w:r>
            <w:r w:rsidRPr="00C66A45">
              <w:rPr>
                <w:rFonts w:ascii="TimesNewRomanPSMT" w:hAnsi="TimesNewRomanPSMT" w:cs="TimesNewRomanPSMT"/>
              </w:rPr>
              <w:t>исключить</w:t>
            </w:r>
          </w:p>
        </w:tc>
        <w:tc>
          <w:tcPr>
            <w:tcW w:w="3544" w:type="dxa"/>
          </w:tcPr>
          <w:p w:rsidR="0079345C" w:rsidRPr="00C66A45" w:rsidRDefault="0079345C" w:rsidP="00D83AD4">
            <w:pPr>
              <w:autoSpaceDE w:val="0"/>
              <w:autoSpaceDN w:val="0"/>
              <w:adjustRightInd w:val="0"/>
              <w:jc w:val="both"/>
            </w:pPr>
            <w:r w:rsidRPr="00C66A45">
              <w:t>2)</w:t>
            </w:r>
            <w:r w:rsidRPr="00C66A45">
              <w:rPr>
                <w:lang w:val="en-US"/>
              </w:rPr>
              <w:t> </w:t>
            </w:r>
            <w:r w:rsidRPr="00C66A45">
              <w:t>принимать участие в заседаниях общего собрания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Ст.11 ч.1, п.3</w:t>
            </w:r>
          </w:p>
        </w:tc>
        <w:tc>
          <w:tcPr>
            <w:tcW w:w="3571" w:type="dxa"/>
          </w:tcPr>
          <w:p w:rsidR="0079345C" w:rsidRPr="00C66A45" w:rsidRDefault="0079345C" w:rsidP="00A834FA">
            <w:r w:rsidRPr="00C66A45">
              <w:t>3) в случае избрания в органы управления надлежащим образом осуществлять права и исполнять обязанности, вытекающие из деятельности соответствующих органов управления;</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A834FA">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Пункт 3 части 2 статьи 11 после слов «органы управления» дополнить словами «Российской академии наук»</w:t>
            </w:r>
          </w:p>
        </w:tc>
        <w:tc>
          <w:tcPr>
            <w:tcW w:w="3544" w:type="dxa"/>
          </w:tcPr>
          <w:p w:rsidR="0079345C" w:rsidRPr="00C66A45" w:rsidRDefault="0079345C" w:rsidP="00D83AD4">
            <w:pPr>
              <w:autoSpaceDE w:val="0"/>
              <w:autoSpaceDN w:val="0"/>
              <w:adjustRightInd w:val="0"/>
              <w:jc w:val="both"/>
            </w:pPr>
            <w:r w:rsidRPr="00C66A45">
              <w:t xml:space="preserve">3) в случае избрания в органы управления </w:t>
            </w:r>
            <w:r w:rsidRPr="00C66A45">
              <w:rPr>
                <w:b/>
                <w:bCs/>
              </w:rPr>
              <w:t>Российской академии наук</w:t>
            </w:r>
            <w:r w:rsidRPr="00C66A45">
              <w:t xml:space="preserve"> надлежащим образом осуществлять права и исполнять обязанности, вытекающие из деятельности соответствующих органов управления;</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0E0320">
            <w:pPr>
              <w:tabs>
                <w:tab w:val="left" w:pos="8460"/>
              </w:tabs>
              <w:jc w:val="both"/>
            </w:pPr>
            <w:r w:rsidRPr="00C66A45">
              <w:t>Ст.11 ч.2, п.</w:t>
            </w:r>
            <w:r>
              <w:t>4</w:t>
            </w:r>
          </w:p>
        </w:tc>
        <w:tc>
          <w:tcPr>
            <w:tcW w:w="3571" w:type="dxa"/>
          </w:tcPr>
          <w:p w:rsidR="0079345C" w:rsidRPr="00C66A45" w:rsidRDefault="0079345C" w:rsidP="00D2529A">
            <w:r w:rsidRPr="00C66A45">
              <w:t>4)</w:t>
            </w:r>
            <w:r w:rsidRPr="00C66A45">
              <w:rPr>
                <w:lang w:val="en-US"/>
              </w:rPr>
              <w:t> </w:t>
            </w:r>
            <w:r w:rsidRPr="00C66A45">
              <w:t>соблюдать требования устава Российской академии наук, исполнять решения общего собрания Российской академии наук и президиума Российской академии наук;</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D2529A">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В пункте 4 части 2 статьи 11 исключить слова:</w:t>
            </w:r>
          </w:p>
          <w:p w:rsidR="0079345C" w:rsidRPr="00C66A45" w:rsidRDefault="0079345C" w:rsidP="00D2529A">
            <w:r w:rsidRPr="00C66A45">
              <w:t>«, исполнять решения общего собрания Российской академии наук и президиума Российской академии наук»;</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pPr>
            <w:r w:rsidRPr="00C66A45">
              <w:t>4)</w:t>
            </w:r>
            <w:r w:rsidRPr="00C66A45">
              <w:rPr>
                <w:lang w:val="en-US"/>
              </w:rPr>
              <w:t> </w:t>
            </w:r>
            <w:r w:rsidRPr="00C66A45">
              <w:t>соблюдать требования устава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Ст.11 ч.2, п.6</w:t>
            </w:r>
          </w:p>
        </w:tc>
        <w:tc>
          <w:tcPr>
            <w:tcW w:w="3571" w:type="dxa"/>
          </w:tcPr>
          <w:p w:rsidR="0079345C" w:rsidRPr="00C66A45" w:rsidRDefault="0079345C" w:rsidP="00D2529A">
            <w:r w:rsidRPr="00C66A45">
              <w:t>6)</w:t>
            </w:r>
            <w:r w:rsidRPr="00C66A45">
              <w:rPr>
                <w:lang w:val="en-US"/>
              </w:rPr>
              <w:t> </w:t>
            </w:r>
            <w:r w:rsidRPr="00C66A45">
              <w:t>ежегодно представлять в отделение Российской академии наук, в котором они состоят, письменный отчет о своей научной и (или) научно-технической деятельности и полученных за отчетный год научных и (или) научно-технических результатах в порядке, предусмотренном уставом Российской академии наук.</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A11083"/>
          <w:p w:rsidR="0079345C" w:rsidRPr="00C66A45" w:rsidRDefault="0079345C" w:rsidP="00C42F3A">
            <w:pPr>
              <w:jc w:val="both"/>
            </w:pPr>
          </w:p>
        </w:tc>
        <w:tc>
          <w:tcPr>
            <w:tcW w:w="3544" w:type="dxa"/>
          </w:tcPr>
          <w:p w:rsidR="0079345C" w:rsidRPr="00C66A45" w:rsidRDefault="0079345C" w:rsidP="0049276D">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Пункт 6 части 2 статьи 11 изложить в редакции:</w:t>
            </w:r>
          </w:p>
          <w:p w:rsidR="0079345C" w:rsidRPr="00C66A45" w:rsidRDefault="0079345C" w:rsidP="00D2529A">
            <w:r w:rsidRPr="00C66A45">
              <w:t>«6)</w:t>
            </w:r>
            <w:r w:rsidRPr="00C66A45">
              <w:rPr>
                <w:lang w:val="en-US"/>
              </w:rPr>
              <w:t> </w:t>
            </w:r>
            <w:r w:rsidRPr="00C66A45">
              <w:t xml:space="preserve">ежегодно представлять письменный отчет о своей научной и (или) научно-технической деятельности и полученных за отчетный год научных и (или) научно-технических результатах </w:t>
            </w:r>
            <w:r w:rsidRPr="00C66A45">
              <w:rPr>
                <w:b/>
                <w:bCs/>
              </w:rPr>
              <w:t>в порядке, предусмотренном уставом Российской академии наук.»</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2529A">
            <w:r w:rsidRPr="00C66A45">
              <w:t>6)</w:t>
            </w:r>
            <w:r w:rsidRPr="00C66A45">
              <w:rPr>
                <w:lang w:val="en-US"/>
              </w:rPr>
              <w:t> </w:t>
            </w:r>
            <w:r w:rsidRPr="00C66A45">
              <w:t xml:space="preserve">ежегодно представлять письменный отчет о своей научной и (или) научно-технической деятельности и полученных за отчетный год научных и (или) научно-технических результатах </w:t>
            </w:r>
            <w:r w:rsidRPr="00C66A45">
              <w:rPr>
                <w:b/>
                <w:bCs/>
              </w:rPr>
              <w:t>в порядке, предусмотренном уставом Российской академии наук.</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Ст.11 ч.2, п.7</w:t>
            </w:r>
          </w:p>
        </w:tc>
        <w:tc>
          <w:tcPr>
            <w:tcW w:w="3571" w:type="dxa"/>
          </w:tcPr>
          <w:p w:rsidR="0079345C" w:rsidRPr="00C66A45" w:rsidRDefault="0079345C" w:rsidP="00D2529A">
            <w:r w:rsidRPr="00C66A45">
              <w:t>7)</w:t>
            </w:r>
            <w:r w:rsidRPr="00C66A45">
              <w:rPr>
                <w:lang w:val="en-US"/>
              </w:rPr>
              <w:t> </w:t>
            </w:r>
            <w:r w:rsidRPr="00C66A45">
              <w:t>исполнять иные обязанности, установленные настоящим Федеральным законом и иными федеральными законами.</w:t>
            </w:r>
          </w:p>
          <w:p w:rsidR="0079345C" w:rsidRPr="00C66A45" w:rsidRDefault="0079345C" w:rsidP="00134437">
            <w:pPr>
              <w:ind w:firstLine="709"/>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D2529A">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Пункт 7 части 2 статьи 11 исключить</w:t>
            </w: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0E0320">
            <w:pPr>
              <w:tabs>
                <w:tab w:val="left" w:pos="8460"/>
              </w:tabs>
              <w:jc w:val="both"/>
            </w:pPr>
            <w:r w:rsidRPr="00C66A45">
              <w:t>Ст.12 ч.2,</w:t>
            </w:r>
          </w:p>
          <w:p w:rsidR="0079345C" w:rsidRPr="00C66A45" w:rsidRDefault="0079345C" w:rsidP="000E0320">
            <w:pPr>
              <w:tabs>
                <w:tab w:val="left" w:pos="8460"/>
              </w:tabs>
              <w:jc w:val="both"/>
            </w:pPr>
            <w:r>
              <w:t>П.2</w:t>
            </w:r>
          </w:p>
        </w:tc>
        <w:tc>
          <w:tcPr>
            <w:tcW w:w="3571" w:type="dxa"/>
          </w:tcPr>
          <w:p w:rsidR="0079345C" w:rsidRPr="00C66A45" w:rsidRDefault="0079345C" w:rsidP="000E0320">
            <w:r w:rsidRPr="00C66A45">
              <w:t>2) утверждает и ежегодно представляет Президенту Российской Федерации и в Правительство Российской Федерации предложения о приоритетных направлениях развития фундаментальных наук, а также о направлениях поисковых научных исследований;</w:t>
            </w:r>
          </w:p>
          <w:p w:rsidR="0079345C" w:rsidRPr="00C66A45" w:rsidRDefault="0079345C" w:rsidP="00D2529A"/>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9936DF"/>
          <w:p w:rsidR="0079345C" w:rsidRPr="00C66A45" w:rsidRDefault="0079345C" w:rsidP="00C42F3A">
            <w:pPr>
              <w:jc w:val="both"/>
            </w:pPr>
          </w:p>
        </w:tc>
        <w:tc>
          <w:tcPr>
            <w:tcW w:w="3544" w:type="dxa"/>
          </w:tcPr>
          <w:p w:rsidR="0079345C" w:rsidRPr="00C66A45" w:rsidRDefault="0079345C" w:rsidP="000E0320">
            <w:r>
              <w:t>Пункт 2  части</w:t>
            </w:r>
            <w:r w:rsidRPr="00C66A45">
              <w:t xml:space="preserve"> 2 статьи 12 изложить в редакции:</w:t>
            </w:r>
          </w:p>
          <w:p w:rsidR="0079345C" w:rsidRPr="00C66A45" w:rsidRDefault="0079345C" w:rsidP="000E0320">
            <w:r w:rsidRPr="00C66A45">
              <w:t>«2)</w:t>
            </w:r>
            <w:r w:rsidRPr="00C66A45">
              <w:rPr>
                <w:lang w:val="en-US"/>
              </w:rPr>
              <w:t> </w:t>
            </w:r>
            <w:r w:rsidRPr="00C66A45">
              <w:t xml:space="preserve">утверждает и ежегодно представляет Президенту Российской Федерации и в Правительство Российской Федерации </w:t>
            </w:r>
            <w:r w:rsidRPr="00C66A45">
              <w:rPr>
                <w:b/>
                <w:bCs/>
              </w:rPr>
              <w:t>доклад о состоянии фундаментальных наук в Российской Федерации и важнейших научных достижениях, полученных российскими учеными,</w:t>
            </w:r>
            <w:r w:rsidRPr="00C66A45">
              <w:t xml:space="preserve"> предложения о приоритетных направлениях развития фундаментальных наук, а также о направлениях поисковых научных исследований;</w:t>
            </w:r>
          </w:p>
          <w:p w:rsidR="0079345C" w:rsidRPr="00C66A45" w:rsidRDefault="0079345C" w:rsidP="00D2529A">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pPr>
            <w:r w:rsidRPr="00C66A45">
              <w:t>2)</w:t>
            </w:r>
            <w:r w:rsidRPr="00C66A45">
              <w:rPr>
                <w:lang w:val="en-US"/>
              </w:rPr>
              <w:t> </w:t>
            </w:r>
            <w:r w:rsidRPr="00C66A45">
              <w:t xml:space="preserve">утверждает и ежегодно представляет Президенту Российской Федерации и в Правительство Российской Федерации </w:t>
            </w:r>
            <w:r w:rsidRPr="00C66A45">
              <w:rPr>
                <w:b/>
                <w:bCs/>
              </w:rPr>
              <w:t>доклад о состоянии фундаментальных наук в Российской Федерации и важнейших научных достижениях, полученных российскими учеными,</w:t>
            </w:r>
            <w:r w:rsidRPr="00C66A45">
              <w:t xml:space="preserve"> предложения о приоритетных направлениях развития фундаментальных наук, а также о направлениях поисковых научных исследований;</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П.3</w:t>
            </w:r>
          </w:p>
        </w:tc>
        <w:tc>
          <w:tcPr>
            <w:tcW w:w="3571" w:type="dxa"/>
          </w:tcPr>
          <w:p w:rsidR="0079345C" w:rsidRPr="00C66A45" w:rsidRDefault="0079345C" w:rsidP="00CF6E80">
            <w:r w:rsidRPr="00C66A45">
              <w:t>3) принимает рекомендации по направлениям и объемам бюджетного финансирования фундаментальных и поисковых научных исследований в Российской Федерации, проводимых научными организациями и образовательными организациями высшего образования, на следующий финансовый год;</w:t>
            </w:r>
          </w:p>
          <w:p w:rsidR="0079345C" w:rsidRPr="00C66A45" w:rsidRDefault="0079345C" w:rsidP="000E032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9936DF"/>
          <w:p w:rsidR="0079345C" w:rsidRPr="00C66A45" w:rsidRDefault="0079345C" w:rsidP="00C42F3A">
            <w:pPr>
              <w:jc w:val="both"/>
            </w:pPr>
          </w:p>
        </w:tc>
        <w:tc>
          <w:tcPr>
            <w:tcW w:w="3544" w:type="dxa"/>
          </w:tcPr>
          <w:p w:rsidR="0079345C" w:rsidRDefault="0079345C" w:rsidP="00CF6E80">
            <w:r>
              <w:t xml:space="preserve">Пункт 3 части 2 статьи 12  после слова "принимает" дополнить словами </w:t>
            </w:r>
            <w:r>
              <w:br/>
              <w:t>"и представляет в Правительство Российской Федерации"</w:t>
            </w:r>
          </w:p>
          <w:p w:rsidR="0079345C" w:rsidRDefault="0079345C" w:rsidP="000E0320"/>
        </w:tc>
        <w:tc>
          <w:tcPr>
            <w:tcW w:w="3544" w:type="dxa"/>
          </w:tcPr>
          <w:p w:rsidR="0079345C" w:rsidRPr="00C66A45" w:rsidRDefault="0079345C" w:rsidP="00CF6E80">
            <w:r w:rsidRPr="00C66A45">
              <w:t xml:space="preserve">3) принимает </w:t>
            </w:r>
            <w:r w:rsidRPr="00CF6E80">
              <w:rPr>
                <w:b/>
                <w:bCs/>
              </w:rPr>
              <w:t xml:space="preserve">и представляет в Правительство Российской Федерации </w:t>
            </w:r>
            <w:r w:rsidRPr="00C66A45">
              <w:t>рекомендации по направлениям и объемам бюджетного финансирования фундаментальных и поисковых научных исследований в Российской Федерации, проводимых научными организациями и образовательными организациями высшего образования, на следующий финансовый год;</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П.4</w:t>
            </w:r>
          </w:p>
        </w:tc>
        <w:tc>
          <w:tcPr>
            <w:tcW w:w="3571" w:type="dxa"/>
          </w:tcPr>
          <w:p w:rsidR="0079345C" w:rsidRPr="00C66A45" w:rsidRDefault="0079345C" w:rsidP="00CF6E80">
            <w:r w:rsidRPr="00C66A45">
              <w:t>4) утверждает и ежегодно представляет Президенту Российской Федерации и в Правительство Российской Федерации доклад о состоянии фундаментальных наук в Российской Федерации и важнейших научных достижениях, полученных российскими учеными;</w:t>
            </w:r>
          </w:p>
          <w:p w:rsidR="0079345C" w:rsidRPr="00C66A45" w:rsidRDefault="0079345C" w:rsidP="000E032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F6E80">
            <w:r>
              <w:t>Пункт 4 части 2 статьи 12 исключить</w:t>
            </w: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П.5</w:t>
            </w:r>
          </w:p>
        </w:tc>
        <w:tc>
          <w:tcPr>
            <w:tcW w:w="3571" w:type="dxa"/>
          </w:tcPr>
          <w:p w:rsidR="0079345C" w:rsidRPr="00C66A45" w:rsidRDefault="0079345C" w:rsidP="00CF6E80">
            <w:r w:rsidRPr="00C66A45">
              <w:t>5) заслушивает и обсуждает доклады отделений Российской академии наук и региональных отделений (филиалов) Российской академии наук;</w:t>
            </w:r>
          </w:p>
          <w:p w:rsidR="0079345C" w:rsidRPr="00C66A45" w:rsidRDefault="0079345C" w:rsidP="000E032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F6E80">
            <w:r>
              <w:t>В пункте 5 части 2 статьи 12 слово «(филиалов)» исключить</w:t>
            </w:r>
          </w:p>
        </w:tc>
        <w:tc>
          <w:tcPr>
            <w:tcW w:w="3544" w:type="dxa"/>
          </w:tcPr>
          <w:p w:rsidR="0079345C" w:rsidRPr="00C66A45" w:rsidRDefault="0079345C" w:rsidP="00CF6E80">
            <w:pPr>
              <w:autoSpaceDE w:val="0"/>
              <w:autoSpaceDN w:val="0"/>
              <w:adjustRightInd w:val="0"/>
              <w:jc w:val="both"/>
            </w:pPr>
            <w:r>
              <w:t>5</w:t>
            </w:r>
            <w:r w:rsidRPr="00C66A45">
              <w:t>) заслушивает и обсуждает доклады отделений Российской академии наук и региональных отделений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П.7</w:t>
            </w:r>
          </w:p>
        </w:tc>
        <w:tc>
          <w:tcPr>
            <w:tcW w:w="3571" w:type="dxa"/>
          </w:tcPr>
          <w:p w:rsidR="0079345C" w:rsidRPr="00C66A45" w:rsidRDefault="0079345C" w:rsidP="00CF6E80">
            <w:r w:rsidRPr="00C66A45">
              <w:t>7) принимает устав Российской академии наук и положения об отделениях Российской академии наук, региональных отделениях (филиалах) и представительствах Российской академии наук или изменения в них;</w:t>
            </w:r>
          </w:p>
          <w:p w:rsidR="0079345C" w:rsidRPr="00C66A45" w:rsidRDefault="0079345C" w:rsidP="00CF6E8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F6E80">
            <w:r>
              <w:t>В пункте 7 части 2 статьи 12 слово «(филиалах)» исключить</w:t>
            </w:r>
          </w:p>
        </w:tc>
        <w:tc>
          <w:tcPr>
            <w:tcW w:w="3544" w:type="dxa"/>
          </w:tcPr>
          <w:p w:rsidR="0079345C" w:rsidRPr="00C66A45" w:rsidRDefault="0079345C" w:rsidP="00CF6E80">
            <w:r w:rsidRPr="00C66A45">
              <w:t>7) принимает устав Российской академии наук и положения об отделениях Российской академии наук, региональных отделениях и представительствах Российской академии наук или изменения в них;</w:t>
            </w:r>
          </w:p>
          <w:p w:rsidR="0079345C" w:rsidRDefault="0079345C" w:rsidP="00CF6E80">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П.7</w:t>
            </w:r>
          </w:p>
        </w:tc>
        <w:tc>
          <w:tcPr>
            <w:tcW w:w="3571" w:type="dxa"/>
          </w:tcPr>
          <w:p w:rsidR="0079345C" w:rsidRPr="00C66A45" w:rsidRDefault="0079345C" w:rsidP="00CF6E80">
            <w:r w:rsidRPr="00C66A45">
              <w:t>9) принимает решения о создании региональных отделений (филиалов) и представительств Российской академии наук;</w:t>
            </w:r>
          </w:p>
          <w:p w:rsidR="0079345C" w:rsidRPr="00C66A45" w:rsidRDefault="0079345C" w:rsidP="00CF6E80"/>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F6E80">
            <w:r>
              <w:t>В пункте 9 части 2 статьи 12 слово «(филиалов)» исключить</w:t>
            </w:r>
          </w:p>
        </w:tc>
        <w:tc>
          <w:tcPr>
            <w:tcW w:w="3544" w:type="dxa"/>
          </w:tcPr>
          <w:p w:rsidR="0079345C" w:rsidRPr="00C66A45" w:rsidRDefault="0079345C" w:rsidP="00CF6E80">
            <w:r w:rsidRPr="00C66A45">
              <w:t>9) принимает решения о создании региональных отделений  и представительств Российской академии наук;</w:t>
            </w:r>
          </w:p>
          <w:p w:rsidR="0079345C" w:rsidRPr="00C66A45" w:rsidRDefault="0079345C" w:rsidP="00CF6E80"/>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F6E80">
            <w:pPr>
              <w:tabs>
                <w:tab w:val="left" w:pos="8460"/>
              </w:tabs>
              <w:jc w:val="both"/>
            </w:pPr>
            <w:r w:rsidRPr="00C66A45">
              <w:t>Ст.12 ч.2,</w:t>
            </w:r>
          </w:p>
          <w:p w:rsidR="0079345C" w:rsidRPr="00C66A45" w:rsidRDefault="0079345C" w:rsidP="00CF6E80">
            <w:pPr>
              <w:tabs>
                <w:tab w:val="left" w:pos="8460"/>
              </w:tabs>
              <w:jc w:val="both"/>
            </w:pPr>
            <w:r>
              <w:t>П.10</w:t>
            </w:r>
          </w:p>
        </w:tc>
        <w:tc>
          <w:tcPr>
            <w:tcW w:w="3571" w:type="dxa"/>
          </w:tcPr>
          <w:p w:rsidR="0079345C" w:rsidRPr="00C66A45" w:rsidRDefault="0079345C" w:rsidP="00CF6E80">
            <w:r w:rsidRPr="001771D7">
              <w:t>10) принимает решения об участии Российской академии наук в международных организациях;</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F6E80">
            <w:r>
              <w:t>Пункт 10 части 2 статьи 12 исключить</w:t>
            </w:r>
          </w:p>
        </w:tc>
        <w:tc>
          <w:tcPr>
            <w:tcW w:w="3544" w:type="dxa"/>
          </w:tcPr>
          <w:p w:rsidR="0079345C" w:rsidRPr="00C66A45" w:rsidRDefault="0079345C" w:rsidP="00CF6E80"/>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Ст.12</w:t>
            </w:r>
          </w:p>
          <w:p w:rsidR="0079345C" w:rsidRDefault="0079345C" w:rsidP="00C42F3A">
            <w:pPr>
              <w:tabs>
                <w:tab w:val="left" w:pos="8460"/>
              </w:tabs>
              <w:jc w:val="both"/>
            </w:pPr>
            <w:r w:rsidRPr="00C66A45">
              <w:t>ч.3</w:t>
            </w:r>
            <w:r>
              <w:t>,</w:t>
            </w:r>
          </w:p>
          <w:p w:rsidR="0079345C" w:rsidRPr="00C66A45" w:rsidRDefault="0079345C" w:rsidP="00C42F3A">
            <w:pPr>
              <w:tabs>
                <w:tab w:val="left" w:pos="8460"/>
              </w:tabs>
              <w:jc w:val="both"/>
            </w:pPr>
            <w:r>
              <w:t>абзац 2</w:t>
            </w:r>
          </w:p>
        </w:tc>
        <w:tc>
          <w:tcPr>
            <w:tcW w:w="3571" w:type="dxa"/>
          </w:tcPr>
          <w:p w:rsidR="0079345C" w:rsidRPr="00C66A45" w:rsidRDefault="0079345C" w:rsidP="00A26317">
            <w:pPr>
              <w:tabs>
                <w:tab w:val="left" w:pos="934"/>
              </w:tabs>
            </w:pPr>
            <w:r w:rsidRPr="00C66A45">
              <w:t xml:space="preserve">Решения на заседании общего собрания Российской академии наук по вопросам, указанным в пунктах 9, 10 и 12 части 2 настоящей статьи, принимаются большинством не менее трех четвертей голосов членов общего собрания Российской академии наук, принимающих участие в заседании. </w:t>
            </w:r>
          </w:p>
          <w:p w:rsidR="0079345C" w:rsidRPr="00C66A45" w:rsidRDefault="0079345C" w:rsidP="00A26317">
            <w:pPr>
              <w:tabs>
                <w:tab w:val="left" w:pos="934"/>
              </w:tabs>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9936DF"/>
          <w:p w:rsidR="0079345C" w:rsidRPr="00C66A45" w:rsidRDefault="0079345C" w:rsidP="00C42F3A">
            <w:pPr>
              <w:jc w:val="both"/>
            </w:pPr>
          </w:p>
        </w:tc>
        <w:tc>
          <w:tcPr>
            <w:tcW w:w="3544" w:type="dxa"/>
          </w:tcPr>
          <w:p w:rsidR="0079345C" w:rsidRPr="00C66A45" w:rsidRDefault="0079345C" w:rsidP="00A26317">
            <w:r>
              <w:t>В абзаце втором части</w:t>
            </w:r>
            <w:r w:rsidRPr="00C66A45">
              <w:t xml:space="preserve"> 3 статьи 12 </w:t>
            </w:r>
            <w:r>
              <w:t>слова "по вопросам, указанным в пунктах 9, 10 и 12" заменить словами "по вопросу, указанному в пункте 9"</w:t>
            </w:r>
          </w:p>
        </w:tc>
        <w:tc>
          <w:tcPr>
            <w:tcW w:w="3544" w:type="dxa"/>
          </w:tcPr>
          <w:p w:rsidR="0079345C" w:rsidRPr="001771D7" w:rsidRDefault="0079345C" w:rsidP="001771D7">
            <w:pPr>
              <w:ind w:firstLine="34"/>
            </w:pPr>
            <w:r w:rsidRPr="001771D7">
              <w:t>Решения на заседании общего собрания Российской академии наук по вопрос</w:t>
            </w:r>
            <w:r w:rsidRPr="001771D7">
              <w:rPr>
                <w:b/>
                <w:bCs/>
              </w:rPr>
              <w:t>у</w:t>
            </w:r>
            <w:r w:rsidRPr="001771D7">
              <w:t>, указанн</w:t>
            </w:r>
            <w:r w:rsidRPr="001771D7">
              <w:rPr>
                <w:b/>
                <w:bCs/>
              </w:rPr>
              <w:t>ому</w:t>
            </w:r>
            <w:r w:rsidRPr="001771D7">
              <w:t xml:space="preserve"> в пункт</w:t>
            </w:r>
            <w:r w:rsidRPr="001771D7">
              <w:rPr>
                <w:b/>
                <w:bCs/>
              </w:rPr>
              <w:t>е</w:t>
            </w:r>
            <w:r w:rsidRPr="001771D7">
              <w:t xml:space="preserve"> 9 части</w:t>
            </w:r>
            <w:r w:rsidRPr="001771D7">
              <w:rPr>
                <w:lang w:val="en-US"/>
              </w:rPr>
              <w:t> </w:t>
            </w:r>
            <w:r w:rsidRPr="001771D7">
              <w:t xml:space="preserve">2 настоящей статьи, принимаются большинством не менее трех четвертей голосов членов общего собрания Российской академии наук, принимающих участие в заседании. </w:t>
            </w:r>
          </w:p>
          <w:p w:rsidR="0079345C" w:rsidRPr="00C66A45" w:rsidRDefault="0079345C" w:rsidP="00A26317"/>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A26317">
            <w:pPr>
              <w:tabs>
                <w:tab w:val="left" w:pos="8460"/>
              </w:tabs>
              <w:jc w:val="both"/>
            </w:pPr>
            <w:r w:rsidRPr="00C66A45">
              <w:t xml:space="preserve">Ст.13 ч.3, п.3 </w:t>
            </w:r>
          </w:p>
        </w:tc>
        <w:tc>
          <w:tcPr>
            <w:tcW w:w="3571" w:type="dxa"/>
          </w:tcPr>
          <w:p w:rsidR="0079345C" w:rsidRPr="00C66A45" w:rsidRDefault="0079345C" w:rsidP="009D668B">
            <w:r w:rsidRPr="00C66A45">
              <w:t>3) согласовывает назначение президентом Российской академии наук руководителей региональных отделений (филиалов) и представительств Российской академии наук;</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A26317">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В пункте 3 части 3 статьи 13 слово «(филиалов)» исключить.</w:t>
            </w:r>
          </w:p>
        </w:tc>
        <w:tc>
          <w:tcPr>
            <w:tcW w:w="3544" w:type="dxa"/>
          </w:tcPr>
          <w:p w:rsidR="0079345C" w:rsidRPr="00C66A45" w:rsidRDefault="0079345C" w:rsidP="00071627">
            <w:pPr>
              <w:autoSpaceDE w:val="0"/>
              <w:autoSpaceDN w:val="0"/>
              <w:adjustRightInd w:val="0"/>
              <w:jc w:val="both"/>
            </w:pPr>
            <w:r w:rsidRPr="00C66A45">
              <w:t>3) согласовывает назначение президентом Российской академии наук руководителей региональных отделений и представительств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1771D7">
            <w:pPr>
              <w:tabs>
                <w:tab w:val="left" w:pos="8460"/>
              </w:tabs>
              <w:jc w:val="both"/>
            </w:pPr>
            <w:r w:rsidRPr="00C66A45">
              <w:t xml:space="preserve">Ст.13 ч.3, </w:t>
            </w:r>
            <w:r>
              <w:t>п. 4 и 5</w:t>
            </w:r>
          </w:p>
        </w:tc>
        <w:tc>
          <w:tcPr>
            <w:tcW w:w="3571" w:type="dxa"/>
          </w:tcPr>
          <w:p w:rsidR="0079345C" w:rsidRPr="001771D7" w:rsidRDefault="0079345C" w:rsidP="001771D7">
            <w:r w:rsidRPr="001771D7">
              <w:t>4) утверждает регламент взаимодействия Российской академии наук с аппаратом Российской академии наук;</w:t>
            </w:r>
          </w:p>
          <w:p w:rsidR="0079345C" w:rsidRPr="001771D7" w:rsidRDefault="0079345C" w:rsidP="001771D7">
            <w:r w:rsidRPr="001771D7">
              <w:t>5) представляет к назначению на должность руководителя аппарата Российской академии наук;</w:t>
            </w:r>
          </w:p>
          <w:p w:rsidR="0079345C" w:rsidRPr="00C66A45" w:rsidRDefault="0079345C" w:rsidP="001771D7"/>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9936DF"/>
          <w:p w:rsidR="0079345C" w:rsidRPr="00C66A45" w:rsidRDefault="0079345C" w:rsidP="00C42F3A">
            <w:pPr>
              <w:jc w:val="both"/>
            </w:pPr>
          </w:p>
        </w:tc>
        <w:tc>
          <w:tcPr>
            <w:tcW w:w="3544" w:type="dxa"/>
          </w:tcPr>
          <w:p w:rsidR="0079345C" w:rsidRPr="00C66A45" w:rsidRDefault="0079345C" w:rsidP="001771D7">
            <w:pPr>
              <w:rPr>
                <w:rFonts w:ascii="TimesNewRomanPSMT" w:hAnsi="TimesNewRomanPSMT" w:cs="TimesNewRomanPSMT"/>
              </w:rPr>
            </w:pPr>
            <w:r>
              <w:rPr>
                <w:rFonts w:ascii="TimesNewRomanPSMT" w:hAnsi="TimesNewRomanPSMT" w:cs="TimesNewRomanPSMT"/>
              </w:rPr>
              <w:t>П</w:t>
            </w:r>
            <w:r w:rsidRPr="00C66A45">
              <w:rPr>
                <w:rFonts w:ascii="TimesNewRomanPSMT" w:hAnsi="TimesNewRomanPSMT" w:cs="TimesNewRomanPSMT"/>
              </w:rPr>
              <w:t>ункт</w:t>
            </w:r>
            <w:r>
              <w:rPr>
                <w:rFonts w:ascii="TimesNewRomanPSMT" w:hAnsi="TimesNewRomanPSMT" w:cs="TimesNewRomanPSMT"/>
              </w:rPr>
              <w:t>ы</w:t>
            </w:r>
            <w:r w:rsidRPr="00C66A45">
              <w:rPr>
                <w:rFonts w:ascii="TimesNewRomanPSMT" w:hAnsi="TimesNewRomanPSMT" w:cs="TimesNewRomanPSMT"/>
              </w:rPr>
              <w:t xml:space="preserve"> </w:t>
            </w:r>
            <w:r>
              <w:rPr>
                <w:rFonts w:ascii="TimesNewRomanPSMT" w:hAnsi="TimesNewRomanPSMT" w:cs="TimesNewRomanPSMT"/>
              </w:rPr>
              <w:t xml:space="preserve">4 и 5 </w:t>
            </w:r>
            <w:r w:rsidRPr="00C66A45">
              <w:rPr>
                <w:rFonts w:ascii="TimesNewRomanPSMT" w:hAnsi="TimesNewRomanPSMT" w:cs="TimesNewRomanPSMT"/>
              </w:rPr>
              <w:t xml:space="preserve"> части 3 статьи 13 исключить</w:t>
            </w: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1771D7">
            <w:pPr>
              <w:tabs>
                <w:tab w:val="left" w:pos="8460"/>
              </w:tabs>
              <w:jc w:val="both"/>
            </w:pPr>
            <w:r w:rsidRPr="00C66A45">
              <w:t xml:space="preserve">Ст.13 ч.3, </w:t>
            </w:r>
            <w:r>
              <w:t>п. 6</w:t>
            </w:r>
          </w:p>
        </w:tc>
        <w:tc>
          <w:tcPr>
            <w:tcW w:w="3571" w:type="dxa"/>
          </w:tcPr>
          <w:p w:rsidR="0079345C" w:rsidRPr="00C66A45" w:rsidRDefault="0079345C" w:rsidP="00503AD6">
            <w:r w:rsidRPr="001771D7">
              <w:t>6) выполняет иные установленные уставом Российской академии наук полномочия.</w:t>
            </w:r>
          </w:p>
        </w:tc>
        <w:tc>
          <w:tcPr>
            <w:tcW w:w="1843" w:type="dxa"/>
            <w:tcMar>
              <w:left w:w="0" w:type="dxa"/>
              <w:right w:w="0" w:type="dxa"/>
            </w:tcMar>
          </w:tcPr>
          <w:p w:rsidR="0079345C" w:rsidRDefault="0079345C" w:rsidP="009936DF">
            <w:r>
              <w:t>Депутаты ГД:</w:t>
            </w:r>
          </w:p>
          <w:p w:rsidR="0079345C" w:rsidRDefault="0079345C" w:rsidP="009936DF">
            <w:r>
              <w:t xml:space="preserve">Н.В.Левичев, В.А.Черешнев, </w:t>
            </w:r>
          </w:p>
          <w:p w:rsidR="0079345C" w:rsidRDefault="0079345C" w:rsidP="009936DF">
            <w:r>
              <w:t>А.В. Чепа</w:t>
            </w:r>
          </w:p>
          <w:p w:rsidR="0079345C" w:rsidRDefault="0079345C" w:rsidP="009936DF">
            <w:r>
              <w:t>М.В.Дегтярев</w:t>
            </w:r>
          </w:p>
          <w:p w:rsidR="0079345C" w:rsidRDefault="0079345C" w:rsidP="009936DF"/>
          <w:p w:rsidR="0079345C" w:rsidRDefault="0079345C" w:rsidP="009936DF"/>
          <w:p w:rsidR="0079345C" w:rsidRPr="00C66A45" w:rsidRDefault="0079345C" w:rsidP="00C5046A"/>
        </w:tc>
        <w:tc>
          <w:tcPr>
            <w:tcW w:w="3544" w:type="dxa"/>
          </w:tcPr>
          <w:p w:rsidR="0079345C" w:rsidRDefault="0079345C" w:rsidP="001771D7">
            <w:pPr>
              <w:rPr>
                <w:rFonts w:ascii="TimesNewRomanPSMT" w:hAnsi="TimesNewRomanPSMT" w:cs="TimesNewRomanPSMT"/>
              </w:rPr>
            </w:pPr>
            <w:r>
              <w:rPr>
                <w:rFonts w:ascii="TimesNewRomanPSMT" w:hAnsi="TimesNewRomanPSMT" w:cs="TimesNewRomanPSMT"/>
              </w:rPr>
              <w:t>П</w:t>
            </w:r>
            <w:r w:rsidRPr="00C66A45">
              <w:rPr>
                <w:rFonts w:ascii="TimesNewRomanPSMT" w:hAnsi="TimesNewRomanPSMT" w:cs="TimesNewRomanPSMT"/>
              </w:rPr>
              <w:t>ункт</w:t>
            </w:r>
            <w:r>
              <w:rPr>
                <w:rFonts w:ascii="TimesNewRomanPSMT" w:hAnsi="TimesNewRomanPSMT" w:cs="TimesNewRomanPSMT"/>
              </w:rPr>
              <w:t xml:space="preserve"> 6 </w:t>
            </w:r>
            <w:r w:rsidRPr="00C66A45">
              <w:rPr>
                <w:rFonts w:ascii="TimesNewRomanPSMT" w:hAnsi="TimesNewRomanPSMT" w:cs="TimesNewRomanPSMT"/>
              </w:rPr>
              <w:t xml:space="preserve"> части 3 статьи 13 </w:t>
            </w:r>
            <w:r>
              <w:rPr>
                <w:rFonts w:ascii="TimesNewRomanPSMT" w:hAnsi="TimesNewRomanPSMT" w:cs="TimesNewRomanPSMT"/>
              </w:rPr>
              <w:t>изложить в следующей редакции:</w:t>
            </w:r>
          </w:p>
          <w:p w:rsidR="0079345C" w:rsidRPr="00C66A45" w:rsidRDefault="0079345C" w:rsidP="001771D7">
            <w:r>
              <w:t xml:space="preserve"> «6) согласовывает кандидатуры руководителей научных организаций, указанных в части 9 статьи 19 настоящего Федерального закона;»</w:t>
            </w:r>
          </w:p>
        </w:tc>
        <w:tc>
          <w:tcPr>
            <w:tcW w:w="3544" w:type="dxa"/>
          </w:tcPr>
          <w:p w:rsidR="0079345C" w:rsidRPr="00C66A45" w:rsidRDefault="0079345C" w:rsidP="00D83AD4">
            <w:pPr>
              <w:autoSpaceDE w:val="0"/>
              <w:autoSpaceDN w:val="0"/>
              <w:adjustRightInd w:val="0"/>
              <w:jc w:val="both"/>
              <w:rPr>
                <w:b/>
                <w:bCs/>
              </w:rPr>
            </w:pPr>
            <w:r>
              <w:t>6) </w:t>
            </w:r>
            <w:r w:rsidRPr="001771D7">
              <w:rPr>
                <w:b/>
                <w:bCs/>
              </w:rPr>
              <w:t>согласовывает кандидатуры руководителей научных организаций, указанных в части 9 статьи 19 настоящего Федерального закона;</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03AD6">
            <w:pPr>
              <w:tabs>
                <w:tab w:val="left" w:pos="8460"/>
              </w:tabs>
              <w:jc w:val="both"/>
            </w:pPr>
            <w:r w:rsidRPr="00C66A45">
              <w:t xml:space="preserve">Ст.13 ч.3, </w:t>
            </w:r>
            <w:r>
              <w:t>новый пункт 7</w:t>
            </w:r>
          </w:p>
        </w:tc>
        <w:tc>
          <w:tcPr>
            <w:tcW w:w="3571" w:type="dxa"/>
          </w:tcPr>
          <w:p w:rsidR="0079345C" w:rsidRPr="001771D7" w:rsidRDefault="0079345C" w:rsidP="00503AD6"/>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1771D7">
            <w:r w:rsidRPr="00C66A45">
              <w:t xml:space="preserve">Дополнить часть 3 </w:t>
            </w:r>
            <w:r w:rsidRPr="00C66A45">
              <w:rPr>
                <w:rFonts w:ascii="TimesNewRomanPSMT" w:hAnsi="TimesNewRomanPSMT" w:cs="TimesNewRomanPSMT"/>
              </w:rPr>
              <w:t xml:space="preserve">статьи 13 </w:t>
            </w:r>
            <w:r w:rsidRPr="00C66A45">
              <w:t>новым пунктом</w:t>
            </w:r>
            <w:r>
              <w:t xml:space="preserve"> 7</w:t>
            </w:r>
            <w:r w:rsidRPr="00C66A45">
              <w:t>:</w:t>
            </w:r>
          </w:p>
          <w:p w:rsidR="0079345C" w:rsidRPr="00C66A45" w:rsidRDefault="0079345C" w:rsidP="001771D7">
            <w:pPr>
              <w:rPr>
                <w:b/>
                <w:bCs/>
              </w:rPr>
            </w:pPr>
            <w:r w:rsidRPr="00C66A45">
              <w:rPr>
                <w:b/>
                <w:bCs/>
              </w:rPr>
              <w:t xml:space="preserve">« </w:t>
            </w:r>
            <w:r>
              <w:rPr>
                <w:b/>
                <w:bCs/>
              </w:rPr>
              <w:t>7</w:t>
            </w:r>
            <w:r w:rsidRPr="00C66A45">
              <w:rPr>
                <w:b/>
                <w:bCs/>
              </w:rPr>
              <w:t>)</w:t>
            </w:r>
            <w:r w:rsidRPr="00C66A45">
              <w:rPr>
                <w:b/>
                <w:bCs/>
                <w:lang w:val="en-US"/>
              </w:rPr>
              <w:t> </w:t>
            </w:r>
            <w:r w:rsidRPr="00C66A45">
              <w:rPr>
                <w:b/>
                <w:bCs/>
              </w:rPr>
              <w:t>принимает решения об участии Российской академии наук в международных организациях;»</w:t>
            </w:r>
          </w:p>
          <w:p w:rsidR="0079345C" w:rsidRPr="00C66A45" w:rsidRDefault="0079345C" w:rsidP="00503AD6"/>
        </w:tc>
        <w:tc>
          <w:tcPr>
            <w:tcW w:w="3544" w:type="dxa"/>
          </w:tcPr>
          <w:p w:rsidR="0079345C" w:rsidRPr="00C66A45" w:rsidRDefault="0079345C" w:rsidP="00D83AD4">
            <w:pPr>
              <w:autoSpaceDE w:val="0"/>
              <w:autoSpaceDN w:val="0"/>
              <w:adjustRightInd w:val="0"/>
              <w:jc w:val="both"/>
              <w:rPr>
                <w:b/>
                <w:bCs/>
              </w:rPr>
            </w:pPr>
            <w:r>
              <w:rPr>
                <w:b/>
                <w:bCs/>
              </w:rPr>
              <w:t>7</w:t>
            </w:r>
            <w:r w:rsidRPr="00C66A45">
              <w:rPr>
                <w:b/>
                <w:bCs/>
              </w:rPr>
              <w:t>)</w:t>
            </w:r>
            <w:r w:rsidRPr="00C66A45">
              <w:rPr>
                <w:b/>
                <w:bCs/>
                <w:lang w:val="en-US"/>
              </w:rPr>
              <w:t> </w:t>
            </w:r>
            <w:r w:rsidRPr="00C66A45">
              <w:rPr>
                <w:b/>
                <w:bCs/>
              </w:rPr>
              <w:t>принимает решения об участии Российской академии наук в международных организациях;</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03AD6">
            <w:pPr>
              <w:tabs>
                <w:tab w:val="left" w:pos="8460"/>
              </w:tabs>
              <w:jc w:val="both"/>
            </w:pPr>
            <w:r w:rsidRPr="00C66A45">
              <w:t>Ст.14</w:t>
            </w:r>
          </w:p>
          <w:p w:rsidR="0079345C" w:rsidRDefault="0079345C" w:rsidP="00C216CF">
            <w:pPr>
              <w:tabs>
                <w:tab w:val="left" w:pos="8460"/>
              </w:tabs>
              <w:jc w:val="both"/>
            </w:pPr>
            <w:r w:rsidRPr="00C66A45">
              <w:t>Ч.</w:t>
            </w:r>
            <w:r>
              <w:t>3,</w:t>
            </w:r>
          </w:p>
          <w:p w:rsidR="0079345C" w:rsidRPr="00C66A45" w:rsidRDefault="0079345C" w:rsidP="00C216CF">
            <w:pPr>
              <w:tabs>
                <w:tab w:val="left" w:pos="8460"/>
              </w:tabs>
              <w:jc w:val="both"/>
            </w:pPr>
            <w:r>
              <w:t>П.2</w:t>
            </w:r>
          </w:p>
        </w:tc>
        <w:tc>
          <w:tcPr>
            <w:tcW w:w="3571" w:type="dxa"/>
          </w:tcPr>
          <w:p w:rsidR="0079345C" w:rsidRPr="00C66A45" w:rsidRDefault="0079345C" w:rsidP="00503AD6">
            <w:r w:rsidRPr="00C216CF">
              <w:t>2) действует от имени Российской академии наук, в том числе представляет ее интересы в органах государственной власти и местного самоуправления, в организациях на территории Российской Федерации и за ее пределами;</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216CF">
            <w:r>
              <w:t xml:space="preserve">Пункт 2 </w:t>
            </w:r>
            <w:r w:rsidRPr="00C66A45">
              <w:t xml:space="preserve"> части </w:t>
            </w:r>
            <w:r>
              <w:t>3</w:t>
            </w:r>
            <w:r w:rsidRPr="00C66A45">
              <w:t xml:space="preserve"> статьи 14</w:t>
            </w:r>
            <w:r>
              <w:t xml:space="preserve"> изложить в следующей редакции:</w:t>
            </w:r>
          </w:p>
          <w:p w:rsidR="0079345C" w:rsidRPr="00C66A45" w:rsidRDefault="0079345C" w:rsidP="00C216CF">
            <w:r>
              <w:t>«</w:t>
            </w:r>
            <w:r w:rsidRPr="00C216CF">
              <w:t>2) действует от имени Российской академии наук</w:t>
            </w:r>
            <w:r>
              <w:t>;»</w:t>
            </w:r>
          </w:p>
        </w:tc>
        <w:tc>
          <w:tcPr>
            <w:tcW w:w="3544" w:type="dxa"/>
          </w:tcPr>
          <w:p w:rsidR="0079345C" w:rsidRPr="00C66A45" w:rsidRDefault="0079345C" w:rsidP="00D83AD4">
            <w:pPr>
              <w:autoSpaceDE w:val="0"/>
              <w:autoSpaceDN w:val="0"/>
              <w:adjustRightInd w:val="0"/>
              <w:jc w:val="both"/>
              <w:rPr>
                <w:b/>
                <w:bCs/>
              </w:rPr>
            </w:pPr>
            <w:r w:rsidRPr="00C216CF">
              <w:t>2) действует от имени Российской академии наук</w:t>
            </w:r>
            <w:r>
              <w:t>;</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03AD6">
            <w:pPr>
              <w:tabs>
                <w:tab w:val="left" w:pos="8460"/>
              </w:tabs>
              <w:jc w:val="both"/>
            </w:pPr>
            <w:r w:rsidRPr="00C66A45">
              <w:t>Ст.14</w:t>
            </w:r>
          </w:p>
          <w:p w:rsidR="0079345C" w:rsidRDefault="0079345C" w:rsidP="00503AD6">
            <w:pPr>
              <w:tabs>
                <w:tab w:val="left" w:pos="8460"/>
              </w:tabs>
              <w:jc w:val="both"/>
            </w:pPr>
            <w:r w:rsidRPr="00C66A45">
              <w:t>Ч.3</w:t>
            </w:r>
            <w:r>
              <w:t>,</w:t>
            </w:r>
          </w:p>
          <w:p w:rsidR="0079345C" w:rsidRPr="00C66A45" w:rsidRDefault="0079345C" w:rsidP="00503AD6">
            <w:pPr>
              <w:tabs>
                <w:tab w:val="left" w:pos="8460"/>
              </w:tabs>
              <w:jc w:val="both"/>
            </w:pPr>
            <w:r>
              <w:t>П.3</w:t>
            </w:r>
          </w:p>
        </w:tc>
        <w:tc>
          <w:tcPr>
            <w:tcW w:w="3571" w:type="dxa"/>
          </w:tcPr>
          <w:p w:rsidR="0079345C" w:rsidRPr="00C66A45" w:rsidRDefault="0079345C" w:rsidP="00071627">
            <w:r w:rsidRPr="00C66A45">
              <w:t>3) назначает руководителей региональных отделений (филиалов) и представительств Российской академии наук по согласованию с президиумом Российской академии наук и выдает им доверенности;</w:t>
            </w:r>
          </w:p>
          <w:p w:rsidR="0079345C" w:rsidRDefault="0079345C" w:rsidP="00071627"/>
          <w:p w:rsidR="0079345C" w:rsidRDefault="0079345C" w:rsidP="00071627"/>
          <w:p w:rsidR="0079345C" w:rsidRPr="00C66A45" w:rsidRDefault="0079345C" w:rsidP="00071627"/>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071627">
            <w:pPr>
              <w:ind w:firstLine="34"/>
            </w:pPr>
            <w:r>
              <w:t>В пункте 3 ч</w:t>
            </w:r>
            <w:r w:rsidRPr="00C66A45">
              <w:t>аст</w:t>
            </w:r>
            <w:r>
              <w:t>и</w:t>
            </w:r>
            <w:r w:rsidRPr="00C66A45">
              <w:t xml:space="preserve"> 3 статьи 14</w:t>
            </w:r>
          </w:p>
          <w:p w:rsidR="0079345C" w:rsidRDefault="0079345C" w:rsidP="00C216CF">
            <w:pPr>
              <w:ind w:firstLine="34"/>
            </w:pPr>
            <w:r>
              <w:t>Слово «(филиалов)» исключить</w:t>
            </w:r>
          </w:p>
          <w:p w:rsidR="0079345C" w:rsidRDefault="0079345C" w:rsidP="00C216CF">
            <w:pPr>
              <w:ind w:firstLine="34"/>
            </w:pPr>
          </w:p>
          <w:p w:rsidR="0079345C" w:rsidRDefault="0079345C" w:rsidP="00C216CF">
            <w:pPr>
              <w:ind w:firstLine="34"/>
            </w:pPr>
          </w:p>
          <w:p w:rsidR="0079345C" w:rsidRPr="00C66A45" w:rsidRDefault="0079345C" w:rsidP="00C216CF">
            <w:pPr>
              <w:ind w:firstLine="34"/>
            </w:pPr>
          </w:p>
        </w:tc>
        <w:tc>
          <w:tcPr>
            <w:tcW w:w="3544" w:type="dxa"/>
          </w:tcPr>
          <w:p w:rsidR="0079345C" w:rsidRPr="00C66A45" w:rsidRDefault="0079345C" w:rsidP="00C216CF">
            <w:r w:rsidRPr="00C66A45">
              <w:t>3) назначает руководителей региональных отделений и представительств Российской академии наук по согласованию с президиумом Российской академии наук и выдает им доверенности;</w:t>
            </w:r>
          </w:p>
          <w:p w:rsidR="0079345C" w:rsidRDefault="0079345C" w:rsidP="00071627">
            <w:pPr>
              <w:autoSpaceDE w:val="0"/>
              <w:autoSpaceDN w:val="0"/>
              <w:adjustRightInd w:val="0"/>
              <w:jc w:val="both"/>
            </w:pPr>
          </w:p>
          <w:p w:rsidR="0079345C" w:rsidRPr="00C66A45" w:rsidRDefault="0079345C" w:rsidP="00071627">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216CF">
            <w:pPr>
              <w:tabs>
                <w:tab w:val="left" w:pos="8460"/>
              </w:tabs>
              <w:jc w:val="both"/>
            </w:pPr>
            <w:r w:rsidRPr="00C66A45">
              <w:t>Ст.14</w:t>
            </w:r>
          </w:p>
          <w:p w:rsidR="0079345C" w:rsidRDefault="0079345C" w:rsidP="00C216CF">
            <w:pPr>
              <w:tabs>
                <w:tab w:val="left" w:pos="8460"/>
              </w:tabs>
              <w:jc w:val="both"/>
            </w:pPr>
            <w:r w:rsidRPr="00C66A45">
              <w:t>Ч.3</w:t>
            </w:r>
            <w:r>
              <w:t>,</w:t>
            </w:r>
          </w:p>
          <w:p w:rsidR="0079345C" w:rsidRPr="00C66A45" w:rsidRDefault="0079345C" w:rsidP="00C216CF">
            <w:pPr>
              <w:tabs>
                <w:tab w:val="left" w:pos="8460"/>
              </w:tabs>
              <w:jc w:val="both"/>
            </w:pPr>
            <w:r>
              <w:t>П.4</w:t>
            </w:r>
          </w:p>
        </w:tc>
        <w:tc>
          <w:tcPr>
            <w:tcW w:w="3571" w:type="dxa"/>
          </w:tcPr>
          <w:p w:rsidR="0079345C" w:rsidRPr="00C66A45" w:rsidRDefault="0079345C" w:rsidP="00C216CF">
            <w:r w:rsidRPr="00C66A45">
              <w:t>4) представляет по согласованию с президиумом Российской академии наук на утверждение общего собрания Российской академии наук устав Российской академии наук, положение о региональном отделении (филиале) и представительстве Российской академии наук или изменения в них;</w:t>
            </w:r>
          </w:p>
          <w:p w:rsidR="0079345C" w:rsidRPr="00C66A45" w:rsidRDefault="0079345C" w:rsidP="00071627"/>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216CF">
            <w:r>
              <w:t xml:space="preserve">Пункт 4 </w:t>
            </w:r>
            <w:r w:rsidRPr="00C66A45">
              <w:t xml:space="preserve"> части </w:t>
            </w:r>
            <w:r>
              <w:t>3</w:t>
            </w:r>
            <w:r w:rsidRPr="00C66A45">
              <w:t xml:space="preserve"> статьи 14</w:t>
            </w:r>
            <w:r>
              <w:t xml:space="preserve"> изложить в следующей редакции:</w:t>
            </w:r>
          </w:p>
          <w:p w:rsidR="0079345C" w:rsidRDefault="0079345C" w:rsidP="00C216CF">
            <w:pPr>
              <w:ind w:firstLine="34"/>
            </w:pPr>
            <w:r>
              <w:t>«</w:t>
            </w:r>
            <w:r w:rsidRPr="00C216CF">
              <w:t>4)</w:t>
            </w:r>
            <w:r w:rsidRPr="00C216CF">
              <w:rPr>
                <w:lang w:val="en-US"/>
              </w:rPr>
              <w:t> </w:t>
            </w:r>
            <w:r w:rsidRPr="00C216CF">
              <w:t>представляет по согласованию с президиумом Российской академии наук на утверждение общего собрания Российской академии наук устав Российской академии наук, положени</w:t>
            </w:r>
            <w:r w:rsidRPr="00C216CF">
              <w:rPr>
                <w:b/>
                <w:bCs/>
              </w:rPr>
              <w:t>я</w:t>
            </w:r>
            <w:r w:rsidRPr="00C216CF">
              <w:t xml:space="preserve"> о</w:t>
            </w:r>
            <w:r w:rsidRPr="00C216CF">
              <w:rPr>
                <w:b/>
                <w:bCs/>
              </w:rPr>
              <w:t>б</w:t>
            </w:r>
            <w:r w:rsidRPr="00C216CF">
              <w:t xml:space="preserve"> </w:t>
            </w:r>
            <w:r w:rsidRPr="00C216CF">
              <w:rPr>
                <w:b/>
                <w:bCs/>
              </w:rPr>
              <w:t xml:space="preserve">отделениях Российской академии наук, </w:t>
            </w:r>
            <w:r w:rsidRPr="00C216CF">
              <w:t>региональн</w:t>
            </w:r>
            <w:r w:rsidRPr="00C216CF">
              <w:rPr>
                <w:b/>
                <w:bCs/>
              </w:rPr>
              <w:t>ых</w:t>
            </w:r>
            <w:r w:rsidRPr="00C216CF">
              <w:t xml:space="preserve"> отделени</w:t>
            </w:r>
            <w:r w:rsidRPr="00C216CF">
              <w:rPr>
                <w:b/>
                <w:bCs/>
              </w:rPr>
              <w:t>ях</w:t>
            </w:r>
            <w:r w:rsidRPr="00C216CF">
              <w:t xml:space="preserve"> и представительств</w:t>
            </w:r>
            <w:r w:rsidRPr="00C216CF">
              <w:rPr>
                <w:b/>
                <w:bCs/>
              </w:rPr>
              <w:t>ах</w:t>
            </w:r>
            <w:r w:rsidRPr="00C216CF">
              <w:t xml:space="preserve"> Российской академии наук или изменения в них;</w:t>
            </w:r>
            <w:r>
              <w:t>»</w:t>
            </w:r>
          </w:p>
        </w:tc>
        <w:tc>
          <w:tcPr>
            <w:tcW w:w="3544" w:type="dxa"/>
          </w:tcPr>
          <w:p w:rsidR="0079345C" w:rsidRPr="00C216CF" w:rsidRDefault="0079345C" w:rsidP="00C216CF">
            <w:pPr>
              <w:ind w:firstLine="34"/>
            </w:pPr>
            <w:r w:rsidRPr="00C216CF">
              <w:t>4)</w:t>
            </w:r>
            <w:r w:rsidRPr="00C216CF">
              <w:rPr>
                <w:lang w:val="en-US"/>
              </w:rPr>
              <w:t> </w:t>
            </w:r>
            <w:r w:rsidRPr="00C216CF">
              <w:t>представляет по согласованию с президиумом Российской академии наук на утверждение общего собрания Российской академии наук устав Российской академии наук, положени</w:t>
            </w:r>
            <w:r w:rsidRPr="00C216CF">
              <w:rPr>
                <w:b/>
                <w:bCs/>
              </w:rPr>
              <w:t>я</w:t>
            </w:r>
            <w:r w:rsidRPr="00C216CF">
              <w:t xml:space="preserve"> о</w:t>
            </w:r>
            <w:r w:rsidRPr="00C216CF">
              <w:rPr>
                <w:b/>
                <w:bCs/>
              </w:rPr>
              <w:t>б</w:t>
            </w:r>
            <w:r w:rsidRPr="00C216CF">
              <w:t xml:space="preserve"> </w:t>
            </w:r>
            <w:r w:rsidRPr="00C216CF">
              <w:rPr>
                <w:b/>
                <w:bCs/>
              </w:rPr>
              <w:t xml:space="preserve">отделениях Российской академии наук, </w:t>
            </w:r>
            <w:r w:rsidRPr="00C216CF">
              <w:t>региональн</w:t>
            </w:r>
            <w:r w:rsidRPr="00C216CF">
              <w:rPr>
                <w:b/>
                <w:bCs/>
              </w:rPr>
              <w:t>ых</w:t>
            </w:r>
            <w:r w:rsidRPr="00C216CF">
              <w:t xml:space="preserve"> отделени</w:t>
            </w:r>
            <w:r w:rsidRPr="00C216CF">
              <w:rPr>
                <w:b/>
                <w:bCs/>
              </w:rPr>
              <w:t>ях</w:t>
            </w:r>
            <w:r w:rsidRPr="00C216CF">
              <w:t xml:space="preserve"> и представительств</w:t>
            </w:r>
            <w:r w:rsidRPr="00C216CF">
              <w:rPr>
                <w:b/>
                <w:bCs/>
              </w:rPr>
              <w:t>ах</w:t>
            </w:r>
            <w:r w:rsidRPr="00C216CF">
              <w:t xml:space="preserve"> Российской академии наук или изменения в них;</w:t>
            </w:r>
          </w:p>
          <w:p w:rsidR="0079345C" w:rsidRPr="00C66A45" w:rsidRDefault="0079345C" w:rsidP="00C216CF"/>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216CF">
            <w:pPr>
              <w:tabs>
                <w:tab w:val="left" w:pos="8460"/>
              </w:tabs>
              <w:jc w:val="both"/>
            </w:pPr>
            <w:r w:rsidRPr="00C66A45">
              <w:t>Ст.14</w:t>
            </w:r>
          </w:p>
          <w:p w:rsidR="0079345C" w:rsidRDefault="0079345C" w:rsidP="00C216CF">
            <w:pPr>
              <w:tabs>
                <w:tab w:val="left" w:pos="8460"/>
              </w:tabs>
              <w:jc w:val="both"/>
            </w:pPr>
            <w:r w:rsidRPr="00C66A45">
              <w:t>Ч.3</w:t>
            </w:r>
            <w:r>
              <w:t>,</w:t>
            </w:r>
          </w:p>
          <w:p w:rsidR="0079345C" w:rsidRPr="00C66A45" w:rsidRDefault="0079345C" w:rsidP="00C216CF">
            <w:pPr>
              <w:tabs>
                <w:tab w:val="left" w:pos="8460"/>
              </w:tabs>
              <w:jc w:val="both"/>
            </w:pPr>
            <w:r>
              <w:t>П.5</w:t>
            </w:r>
          </w:p>
        </w:tc>
        <w:tc>
          <w:tcPr>
            <w:tcW w:w="3571" w:type="dxa"/>
          </w:tcPr>
          <w:p w:rsidR="0079345C" w:rsidRPr="00C66A45" w:rsidRDefault="0079345C" w:rsidP="00C216CF">
            <w:r w:rsidRPr="00C66A45">
              <w:t>5) предлагает президиуму Российской академии наук кандидатуру руководителя аппарата Российской академии наук;</w:t>
            </w:r>
          </w:p>
          <w:p w:rsidR="0079345C" w:rsidRPr="00C66A45" w:rsidRDefault="0079345C" w:rsidP="00C216CF"/>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C216CF">
            <w:r>
              <w:t xml:space="preserve">Пункт 5 </w:t>
            </w:r>
            <w:r w:rsidRPr="00C66A45">
              <w:t xml:space="preserve"> части </w:t>
            </w:r>
            <w:r>
              <w:t>3</w:t>
            </w:r>
            <w:r w:rsidRPr="00C66A45">
              <w:t xml:space="preserve"> статьи 14</w:t>
            </w:r>
            <w:r>
              <w:t xml:space="preserve"> исключить</w:t>
            </w:r>
          </w:p>
        </w:tc>
        <w:tc>
          <w:tcPr>
            <w:tcW w:w="3544" w:type="dxa"/>
          </w:tcPr>
          <w:p w:rsidR="0079345C" w:rsidRPr="00C216CF" w:rsidRDefault="0079345C" w:rsidP="00C216CF">
            <w:pPr>
              <w:ind w:firstLine="34"/>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Ст.15</w:t>
            </w:r>
          </w:p>
        </w:tc>
        <w:tc>
          <w:tcPr>
            <w:tcW w:w="3571" w:type="dxa"/>
          </w:tcPr>
          <w:p w:rsidR="0079345C" w:rsidRPr="00C66A45" w:rsidRDefault="0079345C" w:rsidP="006014DE">
            <w:pPr>
              <w:rPr>
                <w:b/>
                <w:bCs/>
              </w:rPr>
            </w:pPr>
            <w:r w:rsidRPr="00C66A45">
              <w:t>Статья 15.</w:t>
            </w:r>
            <w:r w:rsidRPr="00C66A45">
              <w:rPr>
                <w:b/>
                <w:bCs/>
              </w:rPr>
              <w:tab/>
              <w:t>Региональные отделения (филиалы) и представительства Российской академии наук</w:t>
            </w:r>
          </w:p>
          <w:p w:rsidR="0079345C" w:rsidRPr="00C66A45" w:rsidRDefault="0079345C" w:rsidP="00134437">
            <w:pPr>
              <w:ind w:firstLine="709"/>
            </w:pPr>
          </w:p>
        </w:tc>
        <w:tc>
          <w:tcPr>
            <w:tcW w:w="1843" w:type="dxa"/>
            <w:tcMar>
              <w:left w:w="0" w:type="dxa"/>
              <w:right w:w="0" w:type="dxa"/>
            </w:tcMar>
          </w:tcPr>
          <w:p w:rsidR="0079345C" w:rsidRPr="00C66A45" w:rsidRDefault="0079345C" w:rsidP="00C42F3A">
            <w:pPr>
              <w:jc w:val="both"/>
            </w:pPr>
            <w:r w:rsidRPr="00C66A45">
              <w:t>Депутат Государственной Думы В.А.Никонов</w:t>
            </w:r>
          </w:p>
        </w:tc>
        <w:tc>
          <w:tcPr>
            <w:tcW w:w="3544" w:type="dxa"/>
          </w:tcPr>
          <w:p w:rsidR="0079345C" w:rsidRPr="00C66A45" w:rsidRDefault="0079345C" w:rsidP="004763BA">
            <w:pPr>
              <w:autoSpaceDE w:val="0"/>
              <w:autoSpaceDN w:val="0"/>
              <w:adjustRightInd w:val="0"/>
              <w:rPr>
                <w:rFonts w:ascii="TimesNewRomanPSMT" w:hAnsi="TimesNewRomanPSMT" w:cs="TimesNewRomanPSMT"/>
              </w:rPr>
            </w:pPr>
            <w:r w:rsidRPr="00C66A45">
              <w:rPr>
                <w:rFonts w:ascii="TimesNewRomanPSMT" w:hAnsi="TimesNewRomanPSMT" w:cs="TimesNewRomanPSMT"/>
              </w:rPr>
              <w:t>Название статьи 15 изложить в редакции:</w:t>
            </w:r>
          </w:p>
          <w:p w:rsidR="0079345C" w:rsidRPr="00C66A45" w:rsidRDefault="0079345C" w:rsidP="00537899">
            <w:pPr>
              <w:autoSpaceDE w:val="0"/>
              <w:autoSpaceDN w:val="0"/>
              <w:adjustRightInd w:val="0"/>
              <w:rPr>
                <w:rFonts w:ascii="TimesNewRomanPSMT" w:hAnsi="TimesNewRomanPSMT" w:cs="TimesNewRomanPSMT"/>
              </w:rPr>
            </w:pPr>
            <w:r w:rsidRPr="00C66A45">
              <w:rPr>
                <w:rFonts w:ascii="TimesNewRomanPSMT" w:hAnsi="TimesNewRomanPSMT" w:cs="TimesNewRomanPSMT"/>
              </w:rPr>
              <w:t>«</w:t>
            </w:r>
            <w:r>
              <w:rPr>
                <w:rFonts w:ascii="TimesNewRomanPSMT" w:hAnsi="TimesNewRomanPSMT" w:cs="TimesNewRomanPSMT"/>
              </w:rPr>
              <w:t>Региональные о</w:t>
            </w:r>
            <w:r w:rsidRPr="00C66A45">
              <w:rPr>
                <w:rFonts w:ascii="TimesNewRomanPSMT" w:hAnsi="TimesNewRomanPSMT" w:cs="TimesNewRomanPSMT"/>
                <w:b/>
                <w:bCs/>
              </w:rPr>
              <w:t>тделения и представительства Российской академии наук</w:t>
            </w:r>
            <w:r w:rsidRPr="00C66A45">
              <w:rPr>
                <w:rFonts w:ascii="TimesNewRomanPSMT" w:hAnsi="TimesNewRomanPSMT" w:cs="TimesNewRomanPSMT"/>
              </w:rPr>
              <w:t>»</w:t>
            </w:r>
          </w:p>
        </w:tc>
        <w:tc>
          <w:tcPr>
            <w:tcW w:w="3544" w:type="dxa"/>
          </w:tcPr>
          <w:p w:rsidR="0079345C" w:rsidRPr="00C66A45" w:rsidRDefault="0079345C" w:rsidP="00537899">
            <w:pPr>
              <w:autoSpaceDE w:val="0"/>
              <w:autoSpaceDN w:val="0"/>
              <w:adjustRightInd w:val="0"/>
            </w:pPr>
            <w:r w:rsidRPr="00C66A45">
              <w:rPr>
                <w:rFonts w:ascii="TimesNewRomanPSMT" w:hAnsi="TimesNewRomanPSMT" w:cs="TimesNewRomanPSMT"/>
                <w:b/>
                <w:bCs/>
              </w:rPr>
              <w:t>Статья 15.</w:t>
            </w:r>
            <w:r>
              <w:rPr>
                <w:rFonts w:ascii="TimesNewRomanPSMT" w:hAnsi="TimesNewRomanPSMT" w:cs="TimesNewRomanPSMT"/>
                <w:b/>
                <w:bCs/>
              </w:rPr>
              <w:t xml:space="preserve"> Региональные </w:t>
            </w:r>
            <w:r w:rsidRPr="00C66A45">
              <w:rPr>
                <w:rFonts w:ascii="TimesNewRomanPSMT" w:hAnsi="TimesNewRomanPSMT" w:cs="TimesNewRomanPSMT"/>
                <w:b/>
                <w:bCs/>
              </w:rPr>
              <w:t xml:space="preserve"> </w:t>
            </w:r>
            <w:r>
              <w:rPr>
                <w:rFonts w:ascii="TimesNewRomanPSMT" w:hAnsi="TimesNewRomanPSMT" w:cs="TimesNewRomanPSMT"/>
                <w:b/>
                <w:bCs/>
              </w:rPr>
              <w:t>о</w:t>
            </w:r>
            <w:r w:rsidRPr="00C66A45">
              <w:rPr>
                <w:rFonts w:ascii="TimesNewRomanPSMT" w:hAnsi="TimesNewRomanPSMT" w:cs="TimesNewRomanPSMT"/>
                <w:b/>
                <w:bCs/>
              </w:rPr>
              <w:t>тделения и представительства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Ст.15</w:t>
            </w:r>
            <w:r>
              <w:t xml:space="preserve"> ч.1</w:t>
            </w:r>
          </w:p>
        </w:tc>
        <w:tc>
          <w:tcPr>
            <w:tcW w:w="3571" w:type="dxa"/>
          </w:tcPr>
          <w:p w:rsidR="0079345C" w:rsidRPr="00C66A45" w:rsidRDefault="0079345C" w:rsidP="00537899">
            <w:r w:rsidRPr="00C66A45">
              <w:t>1.</w:t>
            </w:r>
            <w:r w:rsidRPr="00C66A45">
              <w:rPr>
                <w:lang w:val="en-US"/>
              </w:rPr>
              <w:t> </w:t>
            </w:r>
            <w:r w:rsidRPr="00C66A45">
              <w:t>Российская академия наук может создавать региональные отделения (филиалы) и открывать представительства по решению общего собрания Российской академии наук, принятому большинством не менее трех четвертей голосов от общего числа членов общего собрания, принявших участие в голосовании.</w:t>
            </w:r>
          </w:p>
          <w:p w:rsidR="0079345C" w:rsidRPr="00C66A45" w:rsidRDefault="0079345C" w:rsidP="006014DE"/>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Default="0079345C" w:rsidP="004763BA">
            <w:pPr>
              <w:autoSpaceDE w:val="0"/>
              <w:autoSpaceDN w:val="0"/>
              <w:adjustRightInd w:val="0"/>
              <w:rPr>
                <w:rFonts w:ascii="TimesNewRomanPSMT" w:hAnsi="TimesNewRomanPSMT" w:cs="TimesNewRomanPSMT"/>
              </w:rPr>
            </w:pPr>
            <w:r>
              <w:rPr>
                <w:rFonts w:ascii="TimesNewRomanPSMT" w:hAnsi="TimesNewRomanPSMT" w:cs="TimesNewRomanPSMT"/>
              </w:rPr>
              <w:t>Часть 1 статьи 15 изложить в редакции:</w:t>
            </w:r>
          </w:p>
          <w:p w:rsidR="0079345C" w:rsidRPr="00537899" w:rsidRDefault="0079345C" w:rsidP="00537899">
            <w:pPr>
              <w:ind w:firstLine="709"/>
            </w:pPr>
            <w:r>
              <w:t>«</w:t>
            </w:r>
            <w:r w:rsidRPr="00537899">
              <w:t>1.</w:t>
            </w:r>
            <w:r w:rsidRPr="00537899">
              <w:rPr>
                <w:lang w:val="en-US"/>
              </w:rPr>
              <w:t> </w:t>
            </w:r>
            <w:r w:rsidRPr="00537899">
              <w:t xml:space="preserve">Российская академия наук может создавать региональные отделения и открывать представительства </w:t>
            </w:r>
            <w:r w:rsidRPr="00537899">
              <w:rPr>
                <w:b/>
                <w:bCs/>
              </w:rPr>
              <w:t>Российской академии наук</w:t>
            </w:r>
            <w:r w:rsidRPr="00537899">
              <w:t xml:space="preserve"> по решению общего собрания Российской академии наук, принятому </w:t>
            </w:r>
            <w:r w:rsidRPr="00537899">
              <w:rPr>
                <w:b/>
                <w:bCs/>
              </w:rPr>
              <w:t>в порядке, определенном уставом Российской академии наук</w:t>
            </w:r>
            <w:r w:rsidRPr="00537899">
              <w:t>.</w:t>
            </w:r>
            <w:r>
              <w:t>»</w:t>
            </w:r>
          </w:p>
          <w:p w:rsidR="0079345C" w:rsidRPr="00C66A45" w:rsidRDefault="0079345C" w:rsidP="004763BA">
            <w:pPr>
              <w:autoSpaceDE w:val="0"/>
              <w:autoSpaceDN w:val="0"/>
              <w:adjustRightInd w:val="0"/>
              <w:rPr>
                <w:rFonts w:ascii="TimesNewRomanPSMT" w:hAnsi="TimesNewRomanPSMT" w:cs="TimesNewRomanPSMT"/>
              </w:rPr>
            </w:pPr>
          </w:p>
        </w:tc>
        <w:tc>
          <w:tcPr>
            <w:tcW w:w="3544" w:type="dxa"/>
          </w:tcPr>
          <w:p w:rsidR="0079345C" w:rsidRPr="00537899" w:rsidRDefault="0079345C" w:rsidP="00537899">
            <w:pPr>
              <w:ind w:firstLine="709"/>
            </w:pPr>
            <w:r w:rsidRPr="00537899">
              <w:t>1.</w:t>
            </w:r>
            <w:r w:rsidRPr="00537899">
              <w:rPr>
                <w:lang w:val="en-US"/>
              </w:rPr>
              <w:t> </w:t>
            </w:r>
            <w:r w:rsidRPr="00537899">
              <w:t xml:space="preserve">Российская академия наук может создавать региональные отделения и открывать представительства </w:t>
            </w:r>
            <w:r w:rsidRPr="00537899">
              <w:rPr>
                <w:b/>
                <w:bCs/>
              </w:rPr>
              <w:t>Российской академии наук</w:t>
            </w:r>
            <w:r w:rsidRPr="00537899">
              <w:t xml:space="preserve"> по решению общего собрания Российской академии наук, принятому </w:t>
            </w:r>
            <w:r w:rsidRPr="00537899">
              <w:rPr>
                <w:b/>
                <w:bCs/>
              </w:rPr>
              <w:t>в порядке, определенном уставом Российской академии наук</w:t>
            </w:r>
            <w:r w:rsidRPr="00537899">
              <w:t>.</w:t>
            </w:r>
          </w:p>
          <w:p w:rsidR="0079345C" w:rsidRPr="00C66A45" w:rsidRDefault="0079345C" w:rsidP="00537899">
            <w:pPr>
              <w:autoSpaceDE w:val="0"/>
              <w:autoSpaceDN w:val="0"/>
              <w:adjustRightInd w:val="0"/>
              <w:rPr>
                <w:rFonts w:ascii="TimesNewRomanPSMT" w:hAnsi="TimesNewRomanPSMT" w:cs="TimesNewRomanPSMT"/>
                <w:b/>
                <w:bCs/>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D06980">
            <w:pPr>
              <w:tabs>
                <w:tab w:val="left" w:pos="8460"/>
              </w:tabs>
              <w:jc w:val="both"/>
            </w:pPr>
            <w:r w:rsidRPr="00C66A45">
              <w:t>Ст.15</w:t>
            </w:r>
            <w:r>
              <w:t xml:space="preserve"> ч.2, ч.3</w:t>
            </w:r>
          </w:p>
        </w:tc>
        <w:tc>
          <w:tcPr>
            <w:tcW w:w="3571" w:type="dxa"/>
          </w:tcPr>
          <w:p w:rsidR="0079345C" w:rsidRPr="00C66A45" w:rsidRDefault="0079345C" w:rsidP="004763BA">
            <w:pPr>
              <w:ind w:firstLine="709"/>
            </w:pPr>
            <w:r w:rsidRPr="00C66A45">
              <w:t>2.</w:t>
            </w:r>
            <w:r w:rsidRPr="00C66A45">
              <w:rPr>
                <w:lang w:val="en-US"/>
              </w:rPr>
              <w:t> </w:t>
            </w:r>
            <w:r w:rsidRPr="00C66A45">
              <w:t>Создание региональных отделений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w:t>
            </w:r>
            <w:r w:rsidRPr="00C66A45">
              <w:rPr>
                <w:lang w:val="en-US"/>
              </w:rPr>
              <w:t> </w:t>
            </w:r>
            <w:r w:rsidRPr="00C66A45">
              <w:t>-</w:t>
            </w:r>
            <w:r w:rsidRPr="00C66A45">
              <w:rPr>
                <w:lang w:val="en-US"/>
              </w:rPr>
              <w:t> </w:t>
            </w:r>
            <w:r w:rsidRPr="00C66A45">
              <w:t xml:space="preserve">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 </w:t>
            </w:r>
          </w:p>
          <w:p w:rsidR="0079345C" w:rsidRPr="00C66A45" w:rsidRDefault="0079345C" w:rsidP="004763BA">
            <w:pPr>
              <w:ind w:firstLine="709"/>
            </w:pPr>
            <w:r w:rsidRPr="00C66A45">
              <w:t>3.</w:t>
            </w:r>
            <w:r w:rsidRPr="00C66A45">
              <w:rPr>
                <w:lang w:val="en-US"/>
              </w:rPr>
              <w:t> </w:t>
            </w:r>
            <w:r w:rsidRPr="00C66A45">
              <w:t xml:space="preserve">Региональные отделения (филиалы) и представительства Российской академии наук не являются юридическими лицами и действуют на основании принятых общим собранием Российской академии наук положений о них. </w:t>
            </w:r>
          </w:p>
          <w:p w:rsidR="0079345C" w:rsidRPr="00C66A45" w:rsidRDefault="0079345C" w:rsidP="004763BA">
            <w:pPr>
              <w:ind w:firstLine="709"/>
            </w:pPr>
            <w:r w:rsidRPr="00C66A45">
              <w:t>Руководители региональных отделений (филиалов) и представительств назначаются президентом Российской академии наук по согласованию с президиумом Российской академии наук и действуют на основании соответствующих положений.</w:t>
            </w:r>
          </w:p>
          <w:p w:rsidR="0079345C" w:rsidRPr="00C66A45" w:rsidRDefault="0079345C" w:rsidP="004763BA">
            <w:pPr>
              <w:ind w:firstLine="709"/>
            </w:pPr>
          </w:p>
          <w:p w:rsidR="0079345C" w:rsidRPr="00C66A45" w:rsidRDefault="0079345C" w:rsidP="00134437">
            <w:pPr>
              <w:ind w:firstLine="709"/>
            </w:pPr>
          </w:p>
        </w:tc>
        <w:tc>
          <w:tcPr>
            <w:tcW w:w="1843" w:type="dxa"/>
            <w:tcMar>
              <w:left w:w="0" w:type="dxa"/>
              <w:right w:w="0" w:type="dxa"/>
            </w:tcMar>
          </w:tcPr>
          <w:p w:rsidR="0079345C" w:rsidRDefault="0079345C" w:rsidP="007C480D">
            <w:r>
              <w:t>Депутаты ГД:</w:t>
            </w:r>
          </w:p>
          <w:p w:rsidR="0079345C" w:rsidRDefault="0079345C" w:rsidP="007C480D">
            <w:r>
              <w:t xml:space="preserve">В.А.Никонов, А.Д.Жуков, </w:t>
            </w:r>
          </w:p>
          <w:p w:rsidR="0079345C" w:rsidRDefault="0079345C" w:rsidP="007C480D">
            <w:r>
              <w:t>Л.И. Швецова, Н.И. Булаев, Г.А.Балыхин, В.М. Кононов, А.Н. Дегтярев, Г.К.Сафаралиев, Л.М. Огородова,  Н.Ф.Герасименко, Л.М.Шаккум,</w:t>
            </w:r>
          </w:p>
          <w:p w:rsidR="0079345C" w:rsidRDefault="0079345C" w:rsidP="007C480D">
            <w:r>
              <w:t>Н.В.Левичев, В.А.Черешнев, М.В.Дегтярев</w:t>
            </w:r>
          </w:p>
          <w:p w:rsidR="0079345C" w:rsidRDefault="0079345C" w:rsidP="007C480D"/>
          <w:p w:rsidR="0079345C" w:rsidRDefault="0079345C" w:rsidP="007C480D">
            <w:r>
              <w:t>Члены Совета Федерации:</w:t>
            </w:r>
          </w:p>
          <w:p w:rsidR="0079345C" w:rsidRPr="00C66A45" w:rsidRDefault="0079345C" w:rsidP="007C480D">
            <w:pPr>
              <w:jc w:val="both"/>
            </w:pPr>
            <w:r>
              <w:t>В.С.Косоуров, З.И. Драгункина, В.В.Сударенков</w:t>
            </w:r>
          </w:p>
        </w:tc>
        <w:tc>
          <w:tcPr>
            <w:tcW w:w="3544" w:type="dxa"/>
          </w:tcPr>
          <w:p w:rsidR="0079345C" w:rsidRDefault="0079345C" w:rsidP="004763BA">
            <w:r>
              <w:t>Часть 2 и часть 3 статьи 15 изложить в редакции:</w:t>
            </w:r>
          </w:p>
          <w:p w:rsidR="0079345C" w:rsidRPr="00D06980" w:rsidRDefault="0079345C" w:rsidP="00D06980">
            <w:pPr>
              <w:ind w:firstLine="709"/>
            </w:pPr>
            <w:r w:rsidRPr="00D06980">
              <w:t>«2.</w:t>
            </w:r>
            <w:r w:rsidRPr="00D06980">
              <w:rPr>
                <w:lang w:val="en-US"/>
              </w:rPr>
              <w:t> </w:t>
            </w:r>
            <w:r w:rsidRPr="00D06980">
              <w:t xml:space="preserve">Создание региональных отделений и открытие представительств </w:t>
            </w:r>
            <w:r w:rsidRPr="00D06980">
              <w:rPr>
                <w:b/>
                <w:bCs/>
              </w:rPr>
              <w:t>Российской академии наук</w:t>
            </w:r>
            <w:r w:rsidRPr="00D06980">
              <w:t xml:space="preserve">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w:t>
            </w:r>
            <w:r w:rsidRPr="00D06980">
              <w:rPr>
                <w:lang w:val="en-US"/>
              </w:rPr>
              <w:t> </w:t>
            </w:r>
            <w:r w:rsidRPr="00D06980">
              <w:t>-</w:t>
            </w:r>
            <w:r w:rsidRPr="00D06980">
              <w:rPr>
                <w:lang w:val="en-US"/>
              </w:rPr>
              <w:t> </w:t>
            </w:r>
            <w:r w:rsidRPr="00D06980">
              <w:t xml:space="preserve">также в соответствии с законодательством иностранного государства, на территории которого открываются представительства, если иное не предусмотрено международными договорами Российской Федерации. </w:t>
            </w:r>
          </w:p>
          <w:p w:rsidR="0079345C" w:rsidRPr="00D06980" w:rsidRDefault="0079345C" w:rsidP="00D06980">
            <w:pPr>
              <w:ind w:firstLine="709"/>
            </w:pPr>
            <w:r w:rsidRPr="00D06980">
              <w:t>3.</w:t>
            </w:r>
            <w:r w:rsidRPr="00D06980">
              <w:rPr>
                <w:lang w:val="en-US"/>
              </w:rPr>
              <w:t> </w:t>
            </w:r>
            <w:r w:rsidRPr="00D06980">
              <w:t xml:space="preserve">Региональные отделения и представительства Российской академии наук не являются юридическими лицами и действуют на основании принятых общим собранием Российской академии наук положений о них. </w:t>
            </w:r>
          </w:p>
          <w:p w:rsidR="0079345C" w:rsidRPr="00C66A45" w:rsidRDefault="0079345C" w:rsidP="004763BA">
            <w:pPr>
              <w:ind w:firstLine="709"/>
            </w:pPr>
            <w:r w:rsidRPr="00D06980">
              <w:rPr>
                <w:b/>
                <w:bCs/>
              </w:rPr>
              <w:t>4.</w:t>
            </w:r>
            <w:r w:rsidRPr="00D06980">
              <w:t xml:space="preserve"> Руководители региональных отделений и представительств </w:t>
            </w:r>
            <w:r w:rsidRPr="00D06980">
              <w:rPr>
                <w:b/>
                <w:bCs/>
              </w:rPr>
              <w:t>Российской академии наук</w:t>
            </w:r>
            <w:r w:rsidRPr="00D06980">
              <w:t xml:space="preserve"> назначаются президентом Российской академии наук по согласованию с президиумом Российской академии наук и действуют на основании соответствующих положений.</w:t>
            </w:r>
          </w:p>
          <w:p w:rsidR="0079345C" w:rsidRPr="00C66A45" w:rsidRDefault="0079345C" w:rsidP="0049276D">
            <w:pPr>
              <w:autoSpaceDE w:val="0"/>
              <w:autoSpaceDN w:val="0"/>
              <w:adjustRightInd w:val="0"/>
              <w:jc w:val="both"/>
              <w:rPr>
                <w:rFonts w:ascii="TimesNewRomanPSMT" w:hAnsi="TimesNewRomanPSMT" w:cs="TimesNewRomanPSMT"/>
              </w:rPr>
            </w:pPr>
          </w:p>
        </w:tc>
        <w:tc>
          <w:tcPr>
            <w:tcW w:w="3544" w:type="dxa"/>
          </w:tcPr>
          <w:p w:rsidR="0079345C" w:rsidRPr="00D06980" w:rsidRDefault="0079345C" w:rsidP="00D06980">
            <w:pPr>
              <w:ind w:firstLine="709"/>
            </w:pPr>
            <w:r w:rsidRPr="00D06980">
              <w:t>2.</w:t>
            </w:r>
            <w:r w:rsidRPr="00D06980">
              <w:rPr>
                <w:lang w:val="en-US"/>
              </w:rPr>
              <w:t> </w:t>
            </w:r>
            <w:r w:rsidRPr="00D06980">
              <w:t xml:space="preserve">Создание региональных отделений и открытие представительств </w:t>
            </w:r>
            <w:r w:rsidRPr="00D06980">
              <w:rPr>
                <w:b/>
                <w:bCs/>
              </w:rPr>
              <w:t>Российской академии наук</w:t>
            </w:r>
            <w:r w:rsidRPr="00D06980">
              <w:t xml:space="preserve">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w:t>
            </w:r>
            <w:r w:rsidRPr="00D06980">
              <w:rPr>
                <w:lang w:val="en-US"/>
              </w:rPr>
              <w:t> </w:t>
            </w:r>
            <w:r w:rsidRPr="00D06980">
              <w:t>-</w:t>
            </w:r>
            <w:r w:rsidRPr="00D06980">
              <w:rPr>
                <w:lang w:val="en-US"/>
              </w:rPr>
              <w:t> </w:t>
            </w:r>
            <w:r w:rsidRPr="00D06980">
              <w:t xml:space="preserve">также в соответствии с законодательством иностранного государства, на территории которого открываются представительства, если иное не предусмотрено международными договорами Российской Федерации. </w:t>
            </w:r>
          </w:p>
          <w:p w:rsidR="0079345C" w:rsidRPr="00D06980" w:rsidRDefault="0079345C" w:rsidP="00D06980">
            <w:pPr>
              <w:ind w:firstLine="709"/>
            </w:pPr>
            <w:r w:rsidRPr="00D06980">
              <w:t>3.</w:t>
            </w:r>
            <w:r w:rsidRPr="00D06980">
              <w:rPr>
                <w:lang w:val="en-US"/>
              </w:rPr>
              <w:t> </w:t>
            </w:r>
            <w:r w:rsidRPr="00D06980">
              <w:t xml:space="preserve">Региональные отделения и представительства Российской академии наук не являются юридическими лицами и действуют на основании принятых общим собранием Российской академии наук положений о них. </w:t>
            </w:r>
          </w:p>
          <w:p w:rsidR="0079345C" w:rsidRPr="00D06980" w:rsidRDefault="0079345C" w:rsidP="00D06980">
            <w:pPr>
              <w:ind w:firstLine="709"/>
            </w:pPr>
            <w:r w:rsidRPr="00D06980">
              <w:rPr>
                <w:b/>
                <w:bCs/>
              </w:rPr>
              <w:t>4.</w:t>
            </w:r>
            <w:r w:rsidRPr="00D06980">
              <w:t xml:space="preserve"> Руководители региональных отделений и представительств </w:t>
            </w:r>
            <w:r w:rsidRPr="00D06980">
              <w:rPr>
                <w:b/>
                <w:bCs/>
              </w:rPr>
              <w:t>Российской академии наук</w:t>
            </w:r>
            <w:r w:rsidRPr="00D06980">
              <w:t xml:space="preserve"> назначаются президентом Российской академии наук по согласованию с президиумом Российской академии наук и действуют на основании соответствующих положений.</w:t>
            </w:r>
          </w:p>
          <w:p w:rsidR="0079345C" w:rsidRPr="00C66A45" w:rsidRDefault="0079345C" w:rsidP="004A5C50">
            <w:pPr>
              <w:ind w:firstLine="34"/>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t>Гл.5</w:t>
            </w:r>
          </w:p>
        </w:tc>
        <w:tc>
          <w:tcPr>
            <w:tcW w:w="3571" w:type="dxa"/>
          </w:tcPr>
          <w:p w:rsidR="0079345C" w:rsidRPr="00C66A45" w:rsidRDefault="0079345C" w:rsidP="00071627">
            <w:pPr>
              <w:ind w:firstLine="62"/>
            </w:pPr>
            <w:r w:rsidRPr="00D06980">
              <w:rPr>
                <w:b/>
                <w:bCs/>
              </w:rPr>
              <w:t xml:space="preserve">Взаимодействие Российской академии наук с органами государственной власти, </w:t>
            </w:r>
            <w:r>
              <w:rPr>
                <w:b/>
                <w:bCs/>
              </w:rPr>
              <w:t xml:space="preserve">органами местного самоуправления, </w:t>
            </w:r>
            <w:r w:rsidRPr="00D06980">
              <w:rPr>
                <w:b/>
                <w:bCs/>
              </w:rPr>
              <w:t>гражданами и организациями</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8425CF"/>
          <w:p w:rsidR="0079345C" w:rsidRPr="00C66A45" w:rsidRDefault="0079345C" w:rsidP="00C42F3A">
            <w:pPr>
              <w:jc w:val="both"/>
            </w:pPr>
          </w:p>
        </w:tc>
        <w:tc>
          <w:tcPr>
            <w:tcW w:w="3544" w:type="dxa"/>
          </w:tcPr>
          <w:p w:rsidR="0079345C" w:rsidRPr="00D06980" w:rsidRDefault="0079345C" w:rsidP="004763BA">
            <w:r>
              <w:t xml:space="preserve">В наименовании главы </w:t>
            </w:r>
            <w:r>
              <w:rPr>
                <w:lang w:val="en-US"/>
              </w:rPr>
              <w:t>V</w:t>
            </w:r>
            <w:r>
              <w:t xml:space="preserve"> слова «органами местного самоуправления» исключить</w:t>
            </w:r>
          </w:p>
        </w:tc>
        <w:tc>
          <w:tcPr>
            <w:tcW w:w="3544" w:type="dxa"/>
          </w:tcPr>
          <w:p w:rsidR="0079345C" w:rsidRPr="00D06980" w:rsidRDefault="0079345C" w:rsidP="00787839">
            <w:pPr>
              <w:ind w:firstLine="34"/>
            </w:pPr>
            <w:r w:rsidRPr="00D06980">
              <w:rPr>
                <w:b/>
                <w:bCs/>
              </w:rPr>
              <w:t>Взаимодействие Российской академии наук с органами государственной власти, гражданами и организациями</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C42F3A">
            <w:pPr>
              <w:tabs>
                <w:tab w:val="left" w:pos="8460"/>
              </w:tabs>
              <w:jc w:val="both"/>
            </w:pPr>
            <w:r>
              <w:t>Ст.16 ч.2</w:t>
            </w:r>
          </w:p>
        </w:tc>
        <w:tc>
          <w:tcPr>
            <w:tcW w:w="3571" w:type="dxa"/>
          </w:tcPr>
          <w:p w:rsidR="0079345C" w:rsidRPr="003C41E1" w:rsidRDefault="0079345C" w:rsidP="003C41E1">
            <w:pPr>
              <w:ind w:firstLine="709"/>
            </w:pPr>
            <w:r w:rsidRPr="003C41E1">
              <w:t>2.</w:t>
            </w:r>
            <w:r w:rsidRPr="003C41E1">
              <w:rPr>
                <w:lang w:val="en-US"/>
              </w:rPr>
              <w:t> </w:t>
            </w:r>
            <w:r w:rsidRPr="003C41E1">
              <w:t>Органы государственной власти Российской Федерации, органы государственной власти субъектов Российской Федерации, иные государственные органы, органы местного самоуправления и их должностные лица не вправе вмешиваться в деятельность Российской академии наук, принимать решения, препятствующие осуществлению задач и функций Российской академией наук.</w:t>
            </w:r>
          </w:p>
          <w:p w:rsidR="0079345C" w:rsidRPr="00D06980" w:rsidRDefault="0079345C" w:rsidP="00071627">
            <w:pPr>
              <w:ind w:firstLine="62"/>
              <w:rPr>
                <w:b/>
                <w:bCs/>
              </w:rPr>
            </w:pP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Default="0079345C" w:rsidP="008425CF"/>
          <w:p w:rsidR="0079345C" w:rsidRPr="00C66A45" w:rsidRDefault="0079345C" w:rsidP="00C42F3A">
            <w:pPr>
              <w:jc w:val="both"/>
            </w:pPr>
          </w:p>
        </w:tc>
        <w:tc>
          <w:tcPr>
            <w:tcW w:w="3544" w:type="dxa"/>
          </w:tcPr>
          <w:p w:rsidR="0079345C" w:rsidRDefault="0079345C" w:rsidP="004763BA">
            <w:r>
              <w:t>В части 2 статьи 16 слова ", органы местного самоуправления" исключить</w:t>
            </w:r>
          </w:p>
        </w:tc>
        <w:tc>
          <w:tcPr>
            <w:tcW w:w="3544" w:type="dxa"/>
          </w:tcPr>
          <w:p w:rsidR="0079345C" w:rsidRPr="003C41E1" w:rsidRDefault="0079345C" w:rsidP="003C41E1">
            <w:pPr>
              <w:ind w:firstLine="709"/>
            </w:pPr>
            <w:r w:rsidRPr="003C41E1">
              <w:t>2.</w:t>
            </w:r>
            <w:r w:rsidRPr="003C41E1">
              <w:rPr>
                <w:lang w:val="en-US"/>
              </w:rPr>
              <w:t> </w:t>
            </w:r>
            <w:r w:rsidRPr="003C41E1">
              <w:t>Органы государственной власти Российской Федерации, органы государственной власти субъектов Российской Федерац</w:t>
            </w:r>
            <w:r>
              <w:t>ии, иные государственные органы</w:t>
            </w:r>
            <w:r w:rsidRPr="003C41E1">
              <w:t xml:space="preserve"> и их должностные лица не вправе вмешиваться в деятельность Российской академии наук, принимать решения, препятствующие осуществлению задач и функций Российской академией наук.</w:t>
            </w:r>
          </w:p>
          <w:p w:rsidR="0079345C" w:rsidRPr="00D06980" w:rsidRDefault="0079345C" w:rsidP="00787839">
            <w:pPr>
              <w:ind w:firstLine="34"/>
              <w:rPr>
                <w:b/>
                <w:bCs/>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t>Ст.17</w:t>
            </w:r>
          </w:p>
        </w:tc>
        <w:tc>
          <w:tcPr>
            <w:tcW w:w="3571" w:type="dxa"/>
          </w:tcPr>
          <w:p w:rsidR="0079345C" w:rsidRPr="00C66A45" w:rsidRDefault="0079345C" w:rsidP="00071627">
            <w:pPr>
              <w:ind w:firstLine="62"/>
            </w:pPr>
            <w:r w:rsidRPr="003C41E1">
              <w:rPr>
                <w:b/>
                <w:bCs/>
              </w:rPr>
              <w:t xml:space="preserve">Взаимодействие Российской академии наук с органами государственной власти, </w:t>
            </w:r>
            <w:r>
              <w:rPr>
                <w:b/>
                <w:bCs/>
              </w:rPr>
              <w:t xml:space="preserve">органами местного самоуправления, </w:t>
            </w:r>
            <w:r w:rsidRPr="003C41E1">
              <w:rPr>
                <w:b/>
                <w:bCs/>
              </w:rPr>
              <w:t>гражданами и организациями при реализации своих целей и основных задач</w:t>
            </w:r>
          </w:p>
        </w:tc>
        <w:tc>
          <w:tcPr>
            <w:tcW w:w="1843" w:type="dxa"/>
            <w:tcMar>
              <w:left w:w="0" w:type="dxa"/>
              <w:right w:w="0" w:type="dxa"/>
            </w:tcMar>
          </w:tcPr>
          <w:p w:rsidR="0079345C" w:rsidRDefault="0079345C" w:rsidP="00141CFB">
            <w:r>
              <w:t>Депутаты ГД:</w:t>
            </w:r>
          </w:p>
          <w:p w:rsidR="0079345C" w:rsidRDefault="0079345C" w:rsidP="00141CFB">
            <w:r>
              <w:t xml:space="preserve">В.А.Никонов, А.Д.Жуков, </w:t>
            </w:r>
          </w:p>
          <w:p w:rsidR="0079345C" w:rsidRDefault="0079345C" w:rsidP="00141CFB">
            <w:r>
              <w:t>Л.И. Швецова, Н.И. Булаев, Г.А.Балыхин, В.М. Кононов, А.Н. Дегтярев, Г.К.Сафаралиев, Л.М. Огородова,  Н.Ф.Герасименко, Л.М.Шаккум,</w:t>
            </w:r>
          </w:p>
          <w:p w:rsidR="0079345C" w:rsidRDefault="0079345C" w:rsidP="00141CFB">
            <w:r>
              <w:t>Н.В.Левичев, В.А.Черешнев, М.В.Дегтярев</w:t>
            </w:r>
          </w:p>
          <w:p w:rsidR="0079345C" w:rsidRDefault="0079345C" w:rsidP="00141CFB"/>
          <w:p w:rsidR="0079345C" w:rsidRDefault="0079345C" w:rsidP="00141CFB">
            <w:r>
              <w:t>Члены Совета Федерации:</w:t>
            </w:r>
          </w:p>
          <w:p w:rsidR="0079345C" w:rsidRDefault="0079345C" w:rsidP="00141CFB">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4763BA">
            <w:r>
              <w:t>В  наименовании статьи 17  слова "органами местного самоуправления," исключить</w:t>
            </w:r>
          </w:p>
        </w:tc>
        <w:tc>
          <w:tcPr>
            <w:tcW w:w="3544" w:type="dxa"/>
          </w:tcPr>
          <w:p w:rsidR="0079345C" w:rsidRPr="003C41E1" w:rsidRDefault="0079345C" w:rsidP="00787839">
            <w:pPr>
              <w:ind w:firstLine="34"/>
            </w:pPr>
            <w:r w:rsidRPr="003C41E1">
              <w:rPr>
                <w:b/>
                <w:bCs/>
              </w:rPr>
              <w:t>Взаимодействие Российской академии наук с органами государственной власти, гражданами и организациями при реализации своих целей и основных задач</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4C7B46">
            <w:pPr>
              <w:tabs>
                <w:tab w:val="left" w:pos="8460"/>
              </w:tabs>
              <w:jc w:val="both"/>
            </w:pPr>
            <w:r w:rsidRPr="00C66A45">
              <w:t>Ст.17</w:t>
            </w:r>
          </w:p>
          <w:p w:rsidR="0079345C" w:rsidRDefault="0079345C" w:rsidP="004C7B46">
            <w:pPr>
              <w:tabs>
                <w:tab w:val="left" w:pos="8460"/>
              </w:tabs>
              <w:jc w:val="both"/>
            </w:pPr>
            <w:r w:rsidRPr="00C66A45">
              <w:t>Ч.1</w:t>
            </w:r>
          </w:p>
        </w:tc>
        <w:tc>
          <w:tcPr>
            <w:tcW w:w="3571" w:type="dxa"/>
          </w:tcPr>
          <w:p w:rsidR="0079345C" w:rsidRPr="00C66A45" w:rsidRDefault="0079345C" w:rsidP="004C7B46">
            <w:pPr>
              <w:ind w:firstLine="62"/>
            </w:pPr>
            <w:r w:rsidRPr="00C66A45">
              <w:t>1.</w:t>
            </w:r>
            <w:r w:rsidRPr="00C66A45">
              <w:rPr>
                <w:lang w:val="en-US"/>
              </w:rPr>
              <w:t> </w:t>
            </w:r>
            <w:r w:rsidRPr="00C66A45">
              <w:t>При реализации своих целей и основных задач Российская академия наук осуществляет взаимодействие и информационный обмен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субъектами научной и (или) научно-технической деятельности, а также с гражданами и организациями в порядке, установленном уставом Российской академии наук.</w:t>
            </w:r>
          </w:p>
          <w:p w:rsidR="0079345C" w:rsidRPr="00C66A45" w:rsidRDefault="0079345C" w:rsidP="004C7B46">
            <w:pPr>
              <w:ind w:firstLine="62"/>
            </w:pPr>
            <w:r w:rsidRPr="00C66A45">
              <w:t xml:space="preserve">Органы государственной власти Российской Федерации, субъектов Российской Федерации, иные государственные органы и организации, органы местного самоуправления обязаны оказывать всемерную поддержку Российской академии наук при осуществлении ею своей деятельности. </w:t>
            </w:r>
          </w:p>
          <w:p w:rsidR="0079345C" w:rsidRPr="003C41E1" w:rsidRDefault="0079345C" w:rsidP="00071627">
            <w:pPr>
              <w:ind w:firstLine="62"/>
              <w:rPr>
                <w:b/>
                <w:bCs/>
              </w:rPr>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C42F3A">
            <w:pPr>
              <w:jc w:val="both"/>
            </w:pPr>
          </w:p>
        </w:tc>
        <w:tc>
          <w:tcPr>
            <w:tcW w:w="3544" w:type="dxa"/>
          </w:tcPr>
          <w:p w:rsidR="0079345C" w:rsidRDefault="0079345C" w:rsidP="004763BA">
            <w:r>
              <w:t>В части 1 статьи 17   слова "органами местного самоуправления, субъектами научной и (или) научно-технической деятельности," исключить</w:t>
            </w:r>
          </w:p>
        </w:tc>
        <w:tc>
          <w:tcPr>
            <w:tcW w:w="3544" w:type="dxa"/>
          </w:tcPr>
          <w:p w:rsidR="0079345C" w:rsidRPr="00C66A45" w:rsidRDefault="0079345C" w:rsidP="004C7B46">
            <w:pPr>
              <w:ind w:firstLine="62"/>
            </w:pPr>
            <w:r w:rsidRPr="00C66A45">
              <w:t>1.</w:t>
            </w:r>
            <w:r w:rsidRPr="00C66A45">
              <w:rPr>
                <w:lang w:val="en-US"/>
              </w:rPr>
              <w:t> </w:t>
            </w:r>
            <w:r w:rsidRPr="00C66A45">
              <w:t>При реализации своих целей и основных задач Российская академия наук осуществляет взаимодействие и информационный обмен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а также с гражданами и организациями в порядке, установленном уставом Российской академии наук.</w:t>
            </w:r>
          </w:p>
          <w:p w:rsidR="0079345C" w:rsidRPr="00C66A45" w:rsidRDefault="0079345C" w:rsidP="004C7B46">
            <w:pPr>
              <w:ind w:firstLine="62"/>
            </w:pPr>
            <w:r w:rsidRPr="00C66A45">
              <w:t xml:space="preserve">Органы государственной власти Российской Федерации, субъектов Российской Федерации, иные государственные органы и организации, органы местного самоуправления обязаны оказывать всемерную поддержку Российской академии наук при осуществлении ею своей деятельности. </w:t>
            </w:r>
          </w:p>
          <w:p w:rsidR="0079345C" w:rsidRPr="003C41E1" w:rsidRDefault="0079345C" w:rsidP="00787839">
            <w:pPr>
              <w:ind w:firstLine="34"/>
              <w:rPr>
                <w:b/>
                <w:bCs/>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4C7B46">
            <w:pPr>
              <w:tabs>
                <w:tab w:val="left" w:pos="8460"/>
              </w:tabs>
              <w:jc w:val="both"/>
            </w:pPr>
            <w:r w:rsidRPr="00C66A45">
              <w:t>Ст.17</w:t>
            </w:r>
          </w:p>
          <w:p w:rsidR="0079345C" w:rsidRPr="00C66A45" w:rsidRDefault="0079345C" w:rsidP="004C7B46">
            <w:pPr>
              <w:tabs>
                <w:tab w:val="left" w:pos="8460"/>
              </w:tabs>
              <w:jc w:val="both"/>
            </w:pPr>
            <w:r w:rsidRPr="00C66A45">
              <w:t>Ч.</w:t>
            </w:r>
            <w:r>
              <w:t>2</w:t>
            </w:r>
          </w:p>
        </w:tc>
        <w:tc>
          <w:tcPr>
            <w:tcW w:w="3571" w:type="dxa"/>
          </w:tcPr>
          <w:p w:rsidR="0079345C" w:rsidRPr="00C66A45" w:rsidRDefault="0079345C" w:rsidP="00071627">
            <w:pPr>
              <w:ind w:firstLine="62"/>
            </w:pPr>
            <w:r w:rsidRPr="00C66A45">
              <w:t>2.</w:t>
            </w:r>
            <w:r w:rsidRPr="00C66A45">
              <w:rPr>
                <w:lang w:val="en-US"/>
              </w:rPr>
              <w:t> </w:t>
            </w:r>
            <w:r w:rsidRPr="00C66A45">
              <w:t xml:space="preserve">Органы государственной власти Российской Федерации и субъектов Российской Федерации, иные государственные органы и организации, органы местного самоуправления, а также субъекты научной и (или) научно-технической деятельности обязаны безвозмездно предоставлять Российской академии наук по ее запросам имеющуюся у них научную и (или) научно-техническую информацию (в том числе аналитические и справочные материалы), необходимую для осуществления Российской академией наук своей уставной деятельности. Предоставление необходимой информации проводится с соблюдением требований законодательства Российской Федерации о государственной и коммерческой тайне, законодательства Российской Федерации об интеллектуальной собственности. </w:t>
            </w:r>
          </w:p>
          <w:p w:rsidR="0079345C" w:rsidRPr="00C66A45" w:rsidRDefault="0079345C" w:rsidP="00071627">
            <w:pPr>
              <w:ind w:firstLine="62"/>
            </w:pPr>
            <w:r w:rsidRPr="00C66A45">
              <w:t>3.</w:t>
            </w:r>
            <w:r w:rsidRPr="00C66A45">
              <w:rPr>
                <w:lang w:val="en-US"/>
              </w:rPr>
              <w:t> </w:t>
            </w:r>
            <w:r w:rsidRPr="00C66A45">
              <w:t xml:space="preserve">Научные организации и образовательные организации высшего образования, осуществляющие за счет бюджетных средств фундаментальные и поисковые научные исследования, обязаны ежегодно представлять в Российскую академию наук отчеты о проведенных фундаментальных и поисковых научных исследованиях и полученных научных и (или) научно-технических результатах. </w:t>
            </w:r>
          </w:p>
          <w:p w:rsidR="0079345C" w:rsidRPr="00C66A45" w:rsidRDefault="0079345C" w:rsidP="004763BA"/>
        </w:tc>
        <w:tc>
          <w:tcPr>
            <w:tcW w:w="1843" w:type="dxa"/>
            <w:tcMar>
              <w:left w:w="0" w:type="dxa"/>
              <w:right w:w="0" w:type="dxa"/>
            </w:tcMar>
          </w:tcPr>
          <w:p w:rsidR="0079345C" w:rsidRDefault="0079345C" w:rsidP="008425CF">
            <w:r>
              <w:t>Депутат ГД:</w:t>
            </w:r>
          </w:p>
          <w:p w:rsidR="0079345C" w:rsidRDefault="0079345C" w:rsidP="008425CF">
            <w:r>
              <w:t>М.В.Дегтярев</w:t>
            </w:r>
          </w:p>
          <w:p w:rsidR="0079345C" w:rsidRPr="00C66A45" w:rsidRDefault="0079345C" w:rsidP="00C42F3A">
            <w:pPr>
              <w:jc w:val="both"/>
            </w:pPr>
          </w:p>
        </w:tc>
        <w:tc>
          <w:tcPr>
            <w:tcW w:w="3544" w:type="dxa"/>
          </w:tcPr>
          <w:p w:rsidR="0079345C" w:rsidRPr="00C66A45" w:rsidRDefault="0079345C" w:rsidP="004763BA">
            <w:r>
              <w:t>Первое предложение части 2</w:t>
            </w:r>
            <w:r w:rsidRPr="00C66A45">
              <w:t xml:space="preserve"> статьи 17 изложить в следующей редакции:</w:t>
            </w:r>
          </w:p>
          <w:p w:rsidR="0079345C" w:rsidRPr="00C66A45" w:rsidRDefault="0079345C" w:rsidP="00787839">
            <w:pPr>
              <w:ind w:firstLine="34"/>
              <w:rPr>
                <w:sz w:val="30"/>
                <w:szCs w:val="30"/>
              </w:rPr>
            </w:pPr>
            <w:r w:rsidRPr="00C66A45">
              <w:t>«</w:t>
            </w:r>
            <w:r>
              <w:t>Органы государственной власти Российской Федерации, органы государственной власти субъектов Российской Федерации, иные государственные органы и организации, граждане и организации предоставляют Российской академии наук по ее запросам имеющуюся у них научную и (или) научно-техническую информацию (в том числе аналитические и справочные материалы), необходимую для осуществления Российской академией наук своей уставной деятельности</w:t>
            </w:r>
            <w:r w:rsidRPr="00C66A45">
              <w:t>.»</w:t>
            </w:r>
          </w:p>
        </w:tc>
        <w:tc>
          <w:tcPr>
            <w:tcW w:w="3544" w:type="dxa"/>
          </w:tcPr>
          <w:p w:rsidR="0079345C" w:rsidRPr="004C7B46" w:rsidRDefault="0079345C" w:rsidP="004C7B46">
            <w:pPr>
              <w:ind w:firstLine="34"/>
            </w:pPr>
            <w:r w:rsidRPr="004C7B46">
              <w:t>2.</w:t>
            </w:r>
            <w:r w:rsidRPr="004C7B46">
              <w:rPr>
                <w:lang w:val="en-US"/>
              </w:rPr>
              <w:t> </w:t>
            </w:r>
            <w:r w:rsidRPr="004C7B46">
              <w:t>Органы государственной власти Российской Федерации</w:t>
            </w:r>
            <w:r w:rsidRPr="004C7B46">
              <w:rPr>
                <w:b/>
                <w:bCs/>
              </w:rPr>
              <w:t>,</w:t>
            </w:r>
            <w:r w:rsidRPr="004C7B46">
              <w:t xml:space="preserve"> </w:t>
            </w:r>
            <w:r w:rsidRPr="004C7B46">
              <w:rPr>
                <w:b/>
                <w:bCs/>
              </w:rPr>
              <w:t xml:space="preserve">органы государственной власти </w:t>
            </w:r>
            <w:r w:rsidRPr="004C7B46">
              <w:t xml:space="preserve">субъектов Российской Федерации, иные государственные органы и организации, </w:t>
            </w:r>
            <w:r w:rsidRPr="004C7B46">
              <w:rPr>
                <w:b/>
                <w:bCs/>
              </w:rPr>
              <w:t>граждане и организации</w:t>
            </w:r>
            <w:r w:rsidRPr="004C7B46">
              <w:t xml:space="preserve"> предоставля</w:t>
            </w:r>
            <w:r w:rsidRPr="004C7B46">
              <w:rPr>
                <w:b/>
                <w:bCs/>
              </w:rPr>
              <w:t>ют</w:t>
            </w:r>
            <w:r w:rsidRPr="004C7B46">
              <w:t xml:space="preserve"> Российской академии наук по ее запросам имеющуюся у них научную и (или) научно-техническую информацию (в том числе аналитические и справочные материалы), необходимую для осуществления Российской академией наук своей уставной деятельности. Предоставление необходимой информации проводится с соблюдением требований законодательства Российской Федерации о государственной и коммерческой тайне, законодательства Российской Федерации об интеллектуальной собственности. </w:t>
            </w:r>
          </w:p>
          <w:p w:rsidR="0079345C" w:rsidRPr="00C66A45" w:rsidRDefault="0079345C" w:rsidP="00787839">
            <w:pPr>
              <w:ind w:firstLine="34"/>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Ст.17 ч.4 и ч.5</w:t>
            </w:r>
          </w:p>
        </w:tc>
        <w:tc>
          <w:tcPr>
            <w:tcW w:w="3571" w:type="dxa"/>
          </w:tcPr>
          <w:p w:rsidR="0079345C" w:rsidRPr="00C66A45" w:rsidRDefault="0079345C" w:rsidP="00406159">
            <w:r w:rsidRPr="00C66A45">
              <w:t>4.</w:t>
            </w:r>
            <w:r w:rsidRPr="00C66A45">
              <w:rPr>
                <w:lang w:val="en-US"/>
              </w:rPr>
              <w:t> </w:t>
            </w:r>
            <w:r w:rsidRPr="00C66A45">
              <w:t>Российская академия наук ежегодно представляет Президенту Российской Федерации и в Правительство Российской Федерации доклады о состоянии фундаментальных наук в Российской Федерации и важнейших научных достижениях, полученных российскими учеными, а также предложения о приоритетных направлениях развития фундаментальных наук и направлениях поисковых научных исследований.</w:t>
            </w:r>
          </w:p>
          <w:p w:rsidR="0079345C" w:rsidRPr="00C66A45" w:rsidRDefault="0079345C" w:rsidP="00406159">
            <w:r w:rsidRPr="00C66A45">
              <w:t>5.</w:t>
            </w:r>
            <w:r w:rsidRPr="00C66A45">
              <w:rPr>
                <w:lang w:val="en-US"/>
              </w:rPr>
              <w:t> </w:t>
            </w:r>
            <w:r w:rsidRPr="00C66A45">
              <w:t>Российская академия наук представляет в органы государственной власти Российской Федерации результаты проводимой по их поручению экспертизы крупных научно-технических программ и проектов, а также мониторинга и оценки результативности деятельности государственных научных организаций независимо от их ведомственной принадлежности.</w:t>
            </w:r>
          </w:p>
          <w:p w:rsidR="0079345C" w:rsidRPr="00C66A45" w:rsidRDefault="0079345C" w:rsidP="00134437">
            <w:pPr>
              <w:ind w:firstLine="709"/>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4C7B46">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Части </w:t>
            </w:r>
            <w:r w:rsidRPr="00C66A45">
              <w:rPr>
                <w:rFonts w:ascii="TimesNewRomanPSMT" w:hAnsi="TimesNewRomanPSMT" w:cs="TimesNewRomanPSMT"/>
              </w:rPr>
              <w:t>4 и 5 статьи 1</w:t>
            </w:r>
            <w:r>
              <w:rPr>
                <w:rFonts w:ascii="TimesNewRomanPSMT" w:hAnsi="TimesNewRomanPSMT" w:cs="TimesNewRomanPSMT"/>
              </w:rPr>
              <w:t>7</w:t>
            </w:r>
            <w:r w:rsidRPr="00C66A45">
              <w:rPr>
                <w:rFonts w:ascii="TimesNewRomanPSMT" w:hAnsi="TimesNewRomanPSMT" w:cs="TimesNewRomanPSMT"/>
              </w:rPr>
              <w:t xml:space="preserve"> исключить.</w:t>
            </w: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787839">
            <w:pPr>
              <w:tabs>
                <w:tab w:val="left" w:pos="8460"/>
              </w:tabs>
              <w:jc w:val="both"/>
            </w:pPr>
            <w:r>
              <w:t>Ст.18,</w:t>
            </w:r>
          </w:p>
          <w:p w:rsidR="0079345C" w:rsidRPr="00C66A45" w:rsidRDefault="0079345C" w:rsidP="00787839">
            <w:pPr>
              <w:tabs>
                <w:tab w:val="left" w:pos="8460"/>
              </w:tabs>
              <w:jc w:val="both"/>
            </w:pPr>
            <w:r>
              <w:t>Ч.1</w:t>
            </w:r>
          </w:p>
        </w:tc>
        <w:tc>
          <w:tcPr>
            <w:tcW w:w="3571" w:type="dxa"/>
          </w:tcPr>
          <w:p w:rsidR="0079345C" w:rsidRPr="00C66A45" w:rsidRDefault="0079345C" w:rsidP="00787839">
            <w:pPr>
              <w:ind w:firstLine="61"/>
            </w:pPr>
            <w:r w:rsidRPr="00C66A45">
              <w:t>1. Правительство Российской Федерации по согласованию с Российской академией наук утверждает программу фундаментальных научных исследований в Российской Федерации на долгосрочный период, предусматривающую направление средств федерального бюджета на проведение фундаментальных и поисковых научных исследований в Российской Федерации, включающую план проведения указанных исследований, обоснование ресурсного обеспечения указанных исследований на срок действия этой программы, целевые показатели (ориентиры) ее реализации.</w:t>
            </w:r>
          </w:p>
          <w:p w:rsidR="0079345C" w:rsidRPr="00C66A45" w:rsidRDefault="0079345C" w:rsidP="00787839">
            <w:pPr>
              <w:ind w:firstLine="61"/>
            </w:pPr>
          </w:p>
        </w:tc>
        <w:tc>
          <w:tcPr>
            <w:tcW w:w="1843" w:type="dxa"/>
            <w:tcMar>
              <w:left w:w="0" w:type="dxa"/>
              <w:right w:w="0" w:type="dxa"/>
            </w:tcMar>
          </w:tcPr>
          <w:p w:rsidR="0079345C" w:rsidRDefault="0079345C" w:rsidP="007C480D">
            <w:r>
              <w:t>Депутаты ГД:</w:t>
            </w:r>
          </w:p>
          <w:p w:rsidR="0079345C" w:rsidRDefault="0079345C" w:rsidP="007C480D">
            <w:r>
              <w:t xml:space="preserve">В.А.Никонов, А.Д.Жуков, </w:t>
            </w:r>
          </w:p>
          <w:p w:rsidR="0079345C" w:rsidRDefault="0079345C" w:rsidP="007C480D">
            <w:r>
              <w:t>Л.И. Швецова, Н.И. Булаев, Г.А.Балыхин, В.М. Кононов, А.Н. Дегтярев, Г.К.Сафаралиев, Л.М. Огородова,  Н.Ф.Герасименко, Л.М.Шаккум,</w:t>
            </w:r>
          </w:p>
          <w:p w:rsidR="0079345C" w:rsidRDefault="0079345C" w:rsidP="007C480D">
            <w:r>
              <w:t>Н.В.Левичев, В.А.Черешнев, М.В.Дегтярев</w:t>
            </w:r>
          </w:p>
          <w:p w:rsidR="0079345C" w:rsidRDefault="0079345C" w:rsidP="007C480D"/>
          <w:p w:rsidR="0079345C" w:rsidRDefault="0079345C" w:rsidP="007C480D">
            <w:r>
              <w:t>Члены Совета Федерации:</w:t>
            </w:r>
          </w:p>
          <w:p w:rsidR="0079345C" w:rsidRPr="00C66A45" w:rsidRDefault="0079345C" w:rsidP="007C480D">
            <w:pPr>
              <w:jc w:val="both"/>
            </w:pPr>
            <w:r>
              <w:t>В.С.Косоуров, З.И. Драгункина, В.В.Сударенков</w:t>
            </w:r>
          </w:p>
        </w:tc>
        <w:tc>
          <w:tcPr>
            <w:tcW w:w="3544" w:type="dxa"/>
          </w:tcPr>
          <w:p w:rsidR="0079345C" w:rsidRDefault="0079345C" w:rsidP="004C7B46">
            <w:r>
              <w:rPr>
                <w:rFonts w:ascii="TimesNewRomanPSMT" w:hAnsi="TimesNewRomanPSMT" w:cs="TimesNewRomanPSMT"/>
              </w:rPr>
              <w:t>В части 1 с</w:t>
            </w:r>
            <w:r w:rsidRPr="00C66A45">
              <w:rPr>
                <w:rFonts w:ascii="TimesNewRomanPSMT" w:hAnsi="TimesNewRomanPSMT" w:cs="TimesNewRomanPSMT"/>
              </w:rPr>
              <w:t>тать</w:t>
            </w:r>
            <w:r>
              <w:rPr>
                <w:rFonts w:ascii="TimesNewRomanPSMT" w:hAnsi="TimesNewRomanPSMT" w:cs="TimesNewRomanPSMT"/>
              </w:rPr>
              <w:t>и</w:t>
            </w:r>
            <w:r w:rsidRPr="00C66A45">
              <w:rPr>
                <w:rFonts w:ascii="TimesNewRomanPSMT" w:hAnsi="TimesNewRomanPSMT" w:cs="TimesNewRomanPSMT"/>
              </w:rPr>
              <w:t xml:space="preserve"> 18 </w:t>
            </w:r>
            <w:r>
              <w:t>"по согласованию с Российской академией наук" заменить словами "по представлению Российской академии наук";</w:t>
            </w:r>
          </w:p>
          <w:p w:rsidR="0079345C" w:rsidRPr="00C66A45" w:rsidRDefault="0079345C" w:rsidP="004C7B46">
            <w:pPr>
              <w:autoSpaceDE w:val="0"/>
              <w:autoSpaceDN w:val="0"/>
              <w:adjustRightInd w:val="0"/>
              <w:jc w:val="both"/>
              <w:rPr>
                <w:strike/>
                <w:color w:val="FF0000"/>
                <w:sz w:val="30"/>
                <w:szCs w:val="30"/>
              </w:rPr>
            </w:pPr>
          </w:p>
        </w:tc>
        <w:tc>
          <w:tcPr>
            <w:tcW w:w="3544" w:type="dxa"/>
          </w:tcPr>
          <w:p w:rsidR="0079345C" w:rsidRPr="005749A4" w:rsidRDefault="0079345C" w:rsidP="005749A4">
            <w:pPr>
              <w:ind w:firstLine="34"/>
            </w:pPr>
            <w:r w:rsidRPr="005749A4">
              <w:t>1.</w:t>
            </w:r>
            <w:r w:rsidRPr="005749A4">
              <w:rPr>
                <w:lang w:val="en-US"/>
              </w:rPr>
              <w:t> </w:t>
            </w:r>
            <w:r w:rsidRPr="005749A4">
              <w:t xml:space="preserve"> Правительство Российской Федерации по </w:t>
            </w:r>
            <w:r w:rsidRPr="005749A4">
              <w:rPr>
                <w:b/>
                <w:bCs/>
              </w:rPr>
              <w:t>представлению</w:t>
            </w:r>
            <w:r w:rsidRPr="005749A4">
              <w:t xml:space="preserve"> Российской академи</w:t>
            </w:r>
            <w:r w:rsidRPr="005749A4">
              <w:rPr>
                <w:b/>
                <w:bCs/>
              </w:rPr>
              <w:t>и</w:t>
            </w:r>
            <w:r w:rsidRPr="005749A4">
              <w:t xml:space="preserve"> наук утверждает программу фундаментальных научных исследований в Российской Федерации на долгосрочный период, предусматривающую направление средств федерального бюджета на проведение фундаментальных и поисковых научных исследований в Российской Федерации, включающую план проведения указанных исследований, обоснование ресурсного обеспечения указанных исследований на срок действия этой программы, целевые показатели (ориентиры) ее реализации.</w:t>
            </w:r>
          </w:p>
          <w:p w:rsidR="0079345C" w:rsidRPr="00C66A45" w:rsidRDefault="0079345C" w:rsidP="00335EFF">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Default="0079345C" w:rsidP="004C7B46">
            <w:pPr>
              <w:tabs>
                <w:tab w:val="left" w:pos="8460"/>
              </w:tabs>
              <w:jc w:val="both"/>
            </w:pPr>
            <w:r>
              <w:t>Ст.18,</w:t>
            </w:r>
          </w:p>
          <w:p w:rsidR="0079345C" w:rsidRDefault="0079345C" w:rsidP="004C7B46">
            <w:pPr>
              <w:tabs>
                <w:tab w:val="left" w:pos="8460"/>
              </w:tabs>
              <w:jc w:val="both"/>
            </w:pPr>
            <w:r>
              <w:t>Ч.2</w:t>
            </w:r>
          </w:p>
        </w:tc>
        <w:tc>
          <w:tcPr>
            <w:tcW w:w="3571" w:type="dxa"/>
          </w:tcPr>
          <w:p w:rsidR="0079345C" w:rsidRPr="00C66A45" w:rsidRDefault="0079345C" w:rsidP="00787839">
            <w:pPr>
              <w:ind w:firstLine="61"/>
            </w:pPr>
            <w:r w:rsidRPr="00C66A45">
              <w:t>2. Разработка программы фундаментальных научных исследований в Российской Федерации на долгосрочный период осуществляется Правительством Российской Федерации при непосредственном участии Российской академии наук. При возникновении разногласий с Российской академией наук при разработке указанной программы Правительством Российской Федерации проводятся процедуры по урегулированию таких разногласий.</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C42F3A">
            <w:pPr>
              <w:jc w:val="both"/>
            </w:pPr>
          </w:p>
        </w:tc>
        <w:tc>
          <w:tcPr>
            <w:tcW w:w="3544" w:type="dxa"/>
          </w:tcPr>
          <w:p w:rsidR="0079345C" w:rsidRPr="00C66A45" w:rsidRDefault="0079345C" w:rsidP="0049276D">
            <w:pPr>
              <w:autoSpaceDE w:val="0"/>
              <w:autoSpaceDN w:val="0"/>
              <w:adjustRightInd w:val="0"/>
              <w:jc w:val="both"/>
              <w:rPr>
                <w:rFonts w:ascii="TimesNewRomanPSMT" w:hAnsi="TimesNewRomanPSMT" w:cs="TimesNewRomanPSMT"/>
              </w:rPr>
            </w:pPr>
            <w:r>
              <w:rPr>
                <w:rFonts w:ascii="TimesNewRomanPSMT" w:hAnsi="TimesNewRomanPSMT" w:cs="TimesNewRomanPSMT"/>
              </w:rPr>
              <w:t>Часть 2 статьи 18 исключить</w:t>
            </w:r>
          </w:p>
        </w:tc>
        <w:tc>
          <w:tcPr>
            <w:tcW w:w="3544" w:type="dxa"/>
          </w:tcPr>
          <w:p w:rsidR="0079345C" w:rsidRPr="00C66A45" w:rsidRDefault="0079345C" w:rsidP="00335EFF">
            <w:pPr>
              <w:ind w:firstLine="34"/>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749A4">
            <w:pPr>
              <w:tabs>
                <w:tab w:val="left" w:pos="8460"/>
              </w:tabs>
              <w:jc w:val="both"/>
            </w:pPr>
            <w:r w:rsidRPr="00C66A45">
              <w:t>Ст.19</w:t>
            </w:r>
            <w:r>
              <w:t>, наименование</w:t>
            </w:r>
          </w:p>
          <w:p w:rsidR="0079345C" w:rsidRPr="00C66A45" w:rsidRDefault="0079345C" w:rsidP="00C42F3A">
            <w:pPr>
              <w:tabs>
                <w:tab w:val="left" w:pos="8460"/>
              </w:tabs>
              <w:jc w:val="both"/>
            </w:pPr>
          </w:p>
        </w:tc>
        <w:tc>
          <w:tcPr>
            <w:tcW w:w="3571" w:type="dxa"/>
          </w:tcPr>
          <w:p w:rsidR="0079345C" w:rsidRPr="00C66A45" w:rsidRDefault="0079345C" w:rsidP="005749A4">
            <w:pPr>
              <w:ind w:firstLine="61"/>
            </w:pPr>
            <w:r w:rsidRPr="005749A4">
              <w:t>Прекращение деятельности Российской академии наук, Российской академии медицинских наук, Российской академии сельскохозяйственных наук</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5749A4">
            <w:pPr>
              <w:autoSpaceDE w:val="0"/>
              <w:autoSpaceDN w:val="0"/>
              <w:adjustRightInd w:val="0"/>
              <w:jc w:val="both"/>
              <w:rPr>
                <w:rFonts w:ascii="TimesNewRomanPSMT" w:hAnsi="TimesNewRomanPSMT" w:cs="TimesNewRomanPSMT"/>
              </w:rPr>
            </w:pPr>
            <w:r>
              <w:rPr>
                <w:rFonts w:ascii="TimesNewRomanPSMT" w:hAnsi="TimesNewRomanPSMT" w:cs="TimesNewRomanPSMT"/>
              </w:rPr>
              <w:t>Наименование статьи 19 изложить в следующей редакции:</w:t>
            </w:r>
          </w:p>
          <w:p w:rsidR="0079345C" w:rsidRPr="00C66A45" w:rsidRDefault="0079345C" w:rsidP="005749A4">
            <w:pPr>
              <w:autoSpaceDE w:val="0"/>
              <w:autoSpaceDN w:val="0"/>
              <w:adjustRightInd w:val="0"/>
              <w:jc w:val="both"/>
              <w:rPr>
                <w:rFonts w:ascii="TimesNewRomanPSMT" w:hAnsi="TimesNewRomanPSMT" w:cs="TimesNewRomanPSMT"/>
              </w:rPr>
            </w:pPr>
            <w:r>
              <w:rPr>
                <w:rFonts w:ascii="TimesNewRomanPSMT" w:hAnsi="TimesNewRomanPSMT" w:cs="TimesNewRomanPSMT"/>
              </w:rPr>
              <w:t>«</w:t>
            </w:r>
            <w:r w:rsidRPr="005749A4">
              <w:rPr>
                <w:rFonts w:ascii="TimesNewRomanPSMT" w:hAnsi="TimesNewRomanPSMT" w:cs="TimesNewRomanPSMT"/>
              </w:rPr>
              <w:t>Объединение Российской академии медицинских наук, Российской академии сельскохозяйственных наук с Российской академией наук</w:t>
            </w:r>
            <w:r>
              <w:rPr>
                <w:rFonts w:ascii="TimesNewRomanPSMT" w:hAnsi="TimesNewRomanPSMT" w:cs="TimesNewRomanPSMT"/>
              </w:rPr>
              <w:t>»</w:t>
            </w:r>
          </w:p>
        </w:tc>
        <w:tc>
          <w:tcPr>
            <w:tcW w:w="3544" w:type="dxa"/>
          </w:tcPr>
          <w:p w:rsidR="0079345C" w:rsidRPr="005749A4" w:rsidRDefault="0079345C" w:rsidP="00D83AD4">
            <w:pPr>
              <w:autoSpaceDE w:val="0"/>
              <w:autoSpaceDN w:val="0"/>
              <w:adjustRightInd w:val="0"/>
              <w:jc w:val="both"/>
              <w:rPr>
                <w:b/>
                <w:bCs/>
              </w:rPr>
            </w:pPr>
            <w:r w:rsidRPr="005749A4">
              <w:rPr>
                <w:b/>
                <w:bCs/>
              </w:rPr>
              <w:t>Объединение Российской академии медицинских наук, Российской академии сельскохозяйственных наук с Российской академией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749A4">
            <w:pPr>
              <w:tabs>
                <w:tab w:val="left" w:pos="8460"/>
              </w:tabs>
              <w:jc w:val="both"/>
            </w:pPr>
            <w:r w:rsidRPr="00C66A45">
              <w:t>Ст.19</w:t>
            </w:r>
          </w:p>
          <w:p w:rsidR="0079345C" w:rsidRPr="00C66A45" w:rsidRDefault="0079345C" w:rsidP="005749A4">
            <w:pPr>
              <w:tabs>
                <w:tab w:val="left" w:pos="8460"/>
              </w:tabs>
              <w:jc w:val="both"/>
            </w:pPr>
            <w:r>
              <w:t>Новая часть 1</w:t>
            </w:r>
          </w:p>
        </w:tc>
        <w:tc>
          <w:tcPr>
            <w:tcW w:w="3571" w:type="dxa"/>
          </w:tcPr>
          <w:p w:rsidR="0079345C" w:rsidRPr="005749A4" w:rsidRDefault="0079345C" w:rsidP="005749A4">
            <w:pPr>
              <w:ind w:firstLine="61"/>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5749A4">
            <w:pPr>
              <w:autoSpaceDE w:val="0"/>
              <w:autoSpaceDN w:val="0"/>
              <w:adjustRightInd w:val="0"/>
              <w:jc w:val="both"/>
              <w:rPr>
                <w:rFonts w:ascii="TimesNewRomanPSMT" w:hAnsi="TimesNewRomanPSMT" w:cs="TimesNewRomanPSMT"/>
              </w:rPr>
            </w:pPr>
            <w:r>
              <w:rPr>
                <w:rFonts w:ascii="TimesNewRomanPSMT" w:hAnsi="TimesNewRomanPSMT" w:cs="TimesNewRomanPSMT"/>
              </w:rPr>
              <w:t>Статью 19 дополнить новой частью 1 следующего содержания:</w:t>
            </w:r>
          </w:p>
          <w:p w:rsidR="0079345C" w:rsidRDefault="0079345C" w:rsidP="005749A4">
            <w:pPr>
              <w:autoSpaceDE w:val="0"/>
              <w:autoSpaceDN w:val="0"/>
              <w:adjustRightInd w:val="0"/>
              <w:jc w:val="both"/>
              <w:rPr>
                <w:rFonts w:ascii="TimesNewRomanPSMT" w:hAnsi="TimesNewRomanPSMT" w:cs="TimesNewRomanPSMT"/>
              </w:rPr>
            </w:pPr>
            <w:r>
              <w:rPr>
                <w:rFonts w:ascii="TimesNewRomanPSMT" w:hAnsi="TimesNewRomanPSMT" w:cs="TimesNewRomanPSMT"/>
              </w:rPr>
              <w:t>«</w:t>
            </w:r>
            <w:r w:rsidRPr="005749A4">
              <w:rPr>
                <w:rFonts w:ascii="TimesNewRomanPSMT" w:hAnsi="TimesNewRomanPSMT" w:cs="TimesNewRomanPSMT"/>
                <w:b/>
                <w:bCs/>
              </w:rPr>
              <w:t>1. Российская академия медицинских наук, Российская академия сельскохозяйственных наук, являвшиеся до дня вступления в силу настоящего Федерального закона государственными академиями наук, со дня вступления в силу настоящего Федерального закона объединяются с Российской академией наук, учрежденной настоящим Федеральным законом.</w:t>
            </w:r>
            <w:r>
              <w:rPr>
                <w:rFonts w:ascii="TimesNewRomanPSMT" w:hAnsi="TimesNewRomanPSMT" w:cs="TimesNewRomanPSMT"/>
              </w:rPr>
              <w:t>»</w:t>
            </w:r>
          </w:p>
        </w:tc>
        <w:tc>
          <w:tcPr>
            <w:tcW w:w="3544" w:type="dxa"/>
          </w:tcPr>
          <w:p w:rsidR="0079345C" w:rsidRPr="005749A4" w:rsidRDefault="0079345C" w:rsidP="00D83AD4">
            <w:pPr>
              <w:autoSpaceDE w:val="0"/>
              <w:autoSpaceDN w:val="0"/>
              <w:adjustRightInd w:val="0"/>
              <w:jc w:val="both"/>
              <w:rPr>
                <w:b/>
                <w:bCs/>
              </w:rPr>
            </w:pPr>
            <w:r w:rsidRPr="005749A4">
              <w:rPr>
                <w:rFonts w:ascii="TimesNewRomanPSMT" w:hAnsi="TimesNewRomanPSMT" w:cs="TimesNewRomanPSMT"/>
                <w:b/>
                <w:bCs/>
              </w:rPr>
              <w:t>1. Российская академия медицинских наук, Российская академия сельскохозяйственных наук, являвшиеся до дня вступления в силу настоящего Федерального закона государственными академиями наук, со дня вступления в силу настоящего Федерального закона объединяются с Российской академией наук, учрежденной настоящим Федеральным законом.</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5749A4">
            <w:pPr>
              <w:tabs>
                <w:tab w:val="left" w:pos="8460"/>
              </w:tabs>
              <w:jc w:val="both"/>
            </w:pPr>
            <w:r w:rsidRPr="00C66A45">
              <w:t>Ст.19</w:t>
            </w:r>
          </w:p>
          <w:p w:rsidR="0079345C" w:rsidRPr="00C66A45" w:rsidRDefault="0079345C" w:rsidP="005749A4">
            <w:pPr>
              <w:tabs>
                <w:tab w:val="left" w:pos="8460"/>
              </w:tabs>
              <w:jc w:val="both"/>
            </w:pPr>
            <w:r w:rsidRPr="00C66A45">
              <w:t>Ч.</w:t>
            </w:r>
            <w:r>
              <w:t>1</w:t>
            </w:r>
          </w:p>
        </w:tc>
        <w:tc>
          <w:tcPr>
            <w:tcW w:w="3571" w:type="dxa"/>
          </w:tcPr>
          <w:p w:rsidR="0079345C" w:rsidRPr="00C66A45" w:rsidRDefault="0079345C" w:rsidP="00134437">
            <w:pPr>
              <w:ind w:firstLine="709"/>
            </w:pPr>
            <w:r w:rsidRPr="005749A4">
              <w:t>1. Лица, имеющие на день вступления в силу настоящего Федерального закона звания действительного члена или члена-корреспондента Российской академии наук, Российской академии медицинских наук, Российской академии сельскохозяйственных наук, являющихся государственными академиями наук, созданными в форме федеральных государственных бюджетных учреждений, со дня вступления в силу настоящего Федерального закона и в соответствии с их заявлениями становятся академиками Российской академии наук, учрежденной настоящим Федеральным законом,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Российской академии наук, учрежденной настоящим Федеральным законом.</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49276D">
            <w:pPr>
              <w:autoSpaceDE w:val="0"/>
              <w:autoSpaceDN w:val="0"/>
              <w:adjustRightInd w:val="0"/>
              <w:jc w:val="both"/>
              <w:rPr>
                <w:rFonts w:ascii="TimesNewRomanPSMT" w:hAnsi="TimesNewRomanPSMT" w:cs="TimesNewRomanPSMT"/>
              </w:rPr>
            </w:pPr>
            <w:r>
              <w:rPr>
                <w:rFonts w:ascii="TimesNewRomanPSMT" w:hAnsi="TimesNewRomanPSMT" w:cs="TimesNewRomanPSMT"/>
              </w:rPr>
              <w:t>Часть 1 статьи 19 изложить в следующей редакции:</w:t>
            </w:r>
          </w:p>
          <w:p w:rsidR="0079345C" w:rsidRPr="005749A4" w:rsidRDefault="0079345C" w:rsidP="005749A4">
            <w:pPr>
              <w:rPr>
                <w:b/>
                <w:bCs/>
              </w:rPr>
            </w:pPr>
            <w:r w:rsidRPr="005749A4">
              <w:rPr>
                <w:rFonts w:ascii="TimesNewRomanPSMT" w:hAnsi="TimesNewRomanPSMT" w:cs="TimesNewRomanPSMT"/>
              </w:rPr>
              <w:t>«</w:t>
            </w:r>
            <w:r>
              <w:rPr>
                <w:rFonts w:ascii="TimesNewRomanPSMT" w:hAnsi="TimesNewRomanPSMT" w:cs="TimesNewRomanPSMT"/>
              </w:rPr>
              <w:t>2.</w:t>
            </w:r>
            <w:r w:rsidRPr="005749A4">
              <w:t xml:space="preserve">Лица, имеющие звания действительного члена Российской академии наук, Российской академии медицинских наук, Российской академии сельскохозяйственных наук, являющихся </w:t>
            </w:r>
            <w:r w:rsidRPr="005749A4">
              <w:rPr>
                <w:b/>
                <w:bCs/>
              </w:rPr>
              <w:t>до дня вступления в силу настоящего Федерального закона</w:t>
            </w:r>
            <w:r w:rsidRPr="005749A4">
              <w:t xml:space="preserve"> государственными академиями наук, со дня вступления в силу настоящего Федерального закона </w:t>
            </w:r>
            <w:r w:rsidRPr="005749A4">
              <w:rPr>
                <w:b/>
                <w:bCs/>
              </w:rPr>
              <w:t>на основании устава Российской академии наук, учрежденной настоящим Федеральным законом, могут стать академиками Российской академии наук, а иностранные члены указанных государственных академий наук со дня вступления в силу настоящего Федерального закона могут приобрести статус иностранных членов Российской академии наук.</w:t>
            </w:r>
          </w:p>
          <w:p w:rsidR="0079345C" w:rsidRPr="00C66A45" w:rsidRDefault="0079345C" w:rsidP="005749A4">
            <w:pPr>
              <w:rPr>
                <w:rFonts w:ascii="TimesNewRomanPSMT" w:hAnsi="TimesNewRomanPSMT" w:cs="TimesNewRomanPSMT"/>
              </w:rPr>
            </w:pPr>
            <w:r w:rsidRPr="005749A4">
              <w:rPr>
                <w:b/>
                <w:bCs/>
              </w:rPr>
              <w:t xml:space="preserve"> Члены-корреспонденты Российской академии наук, Российской академии медицинских наук, Российской академии сельскохозяйственных наук получают рекомендацию соответствующего отделения Российской академии наук, учрежденной настоящим Федеральным законом, и могут в течение трех лет со дня вступления в силу настоящего Федерального закона быть приняты в академики Российской академии наук на основании решения общего собрания Российской академии наук в порядке, предусмотренном уставом Российской академии наук.</w:t>
            </w:r>
            <w:r w:rsidRPr="005749A4">
              <w:rPr>
                <w:rFonts w:ascii="TimesNewRomanPSMT" w:hAnsi="TimesNewRomanPSMT" w:cs="TimesNewRomanPSMT"/>
              </w:rPr>
              <w:t>»</w:t>
            </w:r>
          </w:p>
        </w:tc>
        <w:tc>
          <w:tcPr>
            <w:tcW w:w="3544" w:type="dxa"/>
          </w:tcPr>
          <w:p w:rsidR="0079345C" w:rsidRPr="005749A4" w:rsidRDefault="0079345C" w:rsidP="005749A4">
            <w:pPr>
              <w:rPr>
                <w:b/>
                <w:bCs/>
              </w:rPr>
            </w:pPr>
            <w:r>
              <w:rPr>
                <w:rFonts w:ascii="TimesNewRomanPSMT" w:hAnsi="TimesNewRomanPSMT" w:cs="TimesNewRomanPSMT"/>
              </w:rPr>
              <w:t>2.</w:t>
            </w:r>
            <w:r w:rsidRPr="005749A4">
              <w:t xml:space="preserve">Лица, имеющие звания действительного члена Российской академии наук, Российской академии медицинских наук, Российской академии сельскохозяйственных наук, являющихся </w:t>
            </w:r>
            <w:r w:rsidRPr="005749A4">
              <w:rPr>
                <w:b/>
                <w:bCs/>
              </w:rPr>
              <w:t>до дня вступления в силу настоящего Федерального закона</w:t>
            </w:r>
            <w:r w:rsidRPr="005749A4">
              <w:t xml:space="preserve"> государственными академиями наук, со дня вступления в силу настоящего Федерального закона </w:t>
            </w:r>
            <w:r w:rsidRPr="005749A4">
              <w:rPr>
                <w:b/>
                <w:bCs/>
              </w:rPr>
              <w:t>на основании устава Российской академии наук, учрежденной настоящим Федеральным законом, могут стать академиками Российской академии наук, а иностранные члены указанных государственных академий наук со дня вступления в силу настоящего Федерального закона могут приобрести статус иностранных членов Российской академии наук.</w:t>
            </w:r>
          </w:p>
          <w:p w:rsidR="0079345C" w:rsidRPr="00C66A45" w:rsidRDefault="0079345C" w:rsidP="005749A4">
            <w:pPr>
              <w:autoSpaceDE w:val="0"/>
              <w:autoSpaceDN w:val="0"/>
              <w:adjustRightInd w:val="0"/>
              <w:jc w:val="both"/>
            </w:pPr>
            <w:r w:rsidRPr="005749A4">
              <w:rPr>
                <w:b/>
                <w:bCs/>
              </w:rPr>
              <w:t xml:space="preserve"> Члены-корреспонденты Российской академии наук, Российской академии медицинских наук, Российской академии сельскохозяйственных наук получают рекомендацию соответствующего отделения Российской академии наук, учрежденной настоящим Федеральным законом, и могут в течение трех лет со дня вступления в силу настоящего Федерального закона быть приняты в академики Российской академии наук на основании решения общего собрания Российской академии наук в порядке, предусмотренном уставом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1F0BEA">
            <w:pPr>
              <w:tabs>
                <w:tab w:val="left" w:pos="8460"/>
              </w:tabs>
              <w:jc w:val="both"/>
            </w:pPr>
            <w:r w:rsidRPr="00C66A45">
              <w:t>Ст.19</w:t>
            </w:r>
          </w:p>
          <w:p w:rsidR="0079345C" w:rsidRPr="00C66A45" w:rsidRDefault="0079345C" w:rsidP="001F0BEA">
            <w:pPr>
              <w:tabs>
                <w:tab w:val="left" w:pos="8460"/>
              </w:tabs>
              <w:jc w:val="both"/>
            </w:pPr>
            <w:r w:rsidRPr="00C66A45">
              <w:t>Ч.</w:t>
            </w:r>
            <w:r>
              <w:t>2</w:t>
            </w:r>
          </w:p>
        </w:tc>
        <w:tc>
          <w:tcPr>
            <w:tcW w:w="3571" w:type="dxa"/>
          </w:tcPr>
          <w:p w:rsidR="0079345C" w:rsidRPr="001F0BEA" w:rsidRDefault="0079345C" w:rsidP="001F0BEA">
            <w:pPr>
              <w:ind w:firstLine="61"/>
            </w:pPr>
            <w:r w:rsidRPr="001F0BEA">
              <w:t>2. Первое заседание общего собрания Российской академии наук, учрежденной настоящим Федеральным законом, проводится в течение шести месяцев со дня вступления в силу настоящего Федерального закона.</w:t>
            </w:r>
          </w:p>
          <w:p w:rsidR="0079345C" w:rsidRPr="001F0BEA" w:rsidRDefault="0079345C" w:rsidP="001F0BEA">
            <w:pPr>
              <w:ind w:firstLine="61"/>
            </w:pPr>
            <w:r w:rsidRPr="001F0BEA">
              <w:t xml:space="preserve">На первом заседании общего собрания Российской академии наук избираются президиум Российской академии наук, вице-президенты </w:t>
            </w:r>
          </w:p>
          <w:p w:rsidR="0079345C" w:rsidRPr="001F0BEA" w:rsidRDefault="0079345C" w:rsidP="001F0BEA">
            <w:pPr>
              <w:ind w:firstLine="61"/>
            </w:pPr>
            <w:r w:rsidRPr="001F0BEA">
              <w:t xml:space="preserve">(за исключением вице-президентов, наделяемых полномочиями в соответствии с частью 4 настоящей статьи), главный ученый секретарь президиума и принимается устав Российской академии наук. </w:t>
            </w:r>
          </w:p>
          <w:p w:rsidR="0079345C" w:rsidRPr="001F0BEA" w:rsidRDefault="0079345C" w:rsidP="001F0BEA">
            <w:pPr>
              <w:ind w:firstLine="61"/>
            </w:pPr>
            <w:r w:rsidRPr="001F0BEA">
              <w:t xml:space="preserve">Организационное, информационное, финансовое и материально-техническое обеспечение проведения первого заседания общего </w:t>
            </w:r>
          </w:p>
          <w:p w:rsidR="0079345C" w:rsidRPr="00C66A45" w:rsidRDefault="0079345C" w:rsidP="001F0BEA">
            <w:pPr>
              <w:ind w:firstLine="61"/>
            </w:pPr>
            <w:r w:rsidRPr="001F0BEA">
              <w:t>собрания Российской академии наук, учрежденной настоящим Федеральным законом, осуществляется аппаратом Российской академии наук.</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Pr="00C66A45" w:rsidRDefault="0079345C" w:rsidP="0049276D">
            <w:pPr>
              <w:autoSpaceDE w:val="0"/>
              <w:autoSpaceDN w:val="0"/>
              <w:adjustRightInd w:val="0"/>
              <w:jc w:val="both"/>
              <w:rPr>
                <w:rFonts w:ascii="TimesNewRomanPSMT" w:hAnsi="TimesNewRomanPSMT" w:cs="TimesNewRomanPSMT"/>
              </w:rPr>
            </w:pPr>
            <w:r>
              <w:t>Абзац третий части 2 статьи 19 исключить</w:t>
            </w:r>
          </w:p>
        </w:tc>
        <w:tc>
          <w:tcPr>
            <w:tcW w:w="3544" w:type="dxa"/>
          </w:tcPr>
          <w:p w:rsidR="0079345C" w:rsidRPr="001F0BEA" w:rsidRDefault="0079345C" w:rsidP="001F0BEA">
            <w:pPr>
              <w:ind w:firstLine="61"/>
            </w:pPr>
            <w:r w:rsidRPr="001F0BEA">
              <w:t>2. Первое заседание общего собрания Российской академии наук, учрежденной настоящим Федеральным законом, проводится в течение шести месяцев со дня вступления в силу настоящего Федерального закона.</w:t>
            </w:r>
          </w:p>
          <w:p w:rsidR="0079345C" w:rsidRPr="001F0BEA" w:rsidRDefault="0079345C" w:rsidP="001F0BEA">
            <w:pPr>
              <w:ind w:firstLine="61"/>
            </w:pPr>
            <w:r w:rsidRPr="001F0BEA">
              <w:t xml:space="preserve">На первом заседании общего собрания Российской академии наук избираются президиум Российской академии наук, вице-президенты </w:t>
            </w:r>
          </w:p>
          <w:p w:rsidR="0079345C" w:rsidRPr="001F0BEA" w:rsidRDefault="0079345C" w:rsidP="001F0BEA">
            <w:pPr>
              <w:ind w:firstLine="61"/>
            </w:pPr>
            <w:r w:rsidRPr="001F0BEA">
              <w:t xml:space="preserve">(за исключением вице-президентов, наделяемых полномочиями в соответствии с частью 4 настоящей статьи), главный ученый секретарь президиума и принимается устав Российской академии наук. </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1F0BEA">
            <w:pPr>
              <w:tabs>
                <w:tab w:val="left" w:pos="8460"/>
              </w:tabs>
              <w:jc w:val="both"/>
            </w:pPr>
            <w:r w:rsidRPr="00C66A45">
              <w:t>Ст.19</w:t>
            </w:r>
          </w:p>
          <w:p w:rsidR="0079345C" w:rsidRPr="00C66A45" w:rsidRDefault="0079345C" w:rsidP="001F0BEA">
            <w:pPr>
              <w:tabs>
                <w:tab w:val="left" w:pos="8460"/>
              </w:tabs>
              <w:jc w:val="both"/>
            </w:pPr>
            <w:r w:rsidRPr="00C66A45">
              <w:t>Ч.</w:t>
            </w:r>
            <w:r>
              <w:t>3</w:t>
            </w:r>
          </w:p>
        </w:tc>
        <w:tc>
          <w:tcPr>
            <w:tcW w:w="3571" w:type="dxa"/>
          </w:tcPr>
          <w:p w:rsidR="0079345C" w:rsidRPr="001F0BEA" w:rsidRDefault="0079345C" w:rsidP="001F0BEA">
            <w:pPr>
              <w:ind w:firstLine="62"/>
            </w:pPr>
            <w:r w:rsidRPr="001F0BEA">
              <w:t>3. Президент Российской академии наук, созданной в форме федерального государственного бюджетного учреждения, в установленном порядке наделенный полномочиями до дня вступления в силу настоящего Федерального закона, осуществляет полномочия президента Российской академии наук, учрежденной настоящим Федеральным законом, в течение трех лет со дня проведения первого заседания общего собрания Российской академии наук в соответствии с частью 2 настоящей статьи.</w:t>
            </w:r>
          </w:p>
          <w:p w:rsidR="0079345C" w:rsidRPr="00C66A45" w:rsidRDefault="0079345C" w:rsidP="00134437">
            <w:pPr>
              <w:ind w:firstLine="709"/>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1F0BEA">
            <w:r>
              <w:t>Часть 3 статьи 19 дополнить абзацем следующего содержания:</w:t>
            </w:r>
          </w:p>
          <w:p w:rsidR="0079345C" w:rsidRPr="00C66A45" w:rsidRDefault="0079345C" w:rsidP="001F0BEA">
            <w:pPr>
              <w:autoSpaceDE w:val="0"/>
              <w:autoSpaceDN w:val="0"/>
              <w:adjustRightInd w:val="0"/>
              <w:jc w:val="both"/>
              <w:rPr>
                <w:rFonts w:ascii="TimesNewRomanPSMT" w:hAnsi="TimesNewRomanPSMT" w:cs="TimesNewRomanPSMT"/>
              </w:rPr>
            </w:pPr>
            <w:r>
              <w:t>"При отсутствии на день вступления в силу настоящего Федерального закона лица, наделенного в установленном порядке полномочиями президента Российской академии наук, действовавшей до дня вступления в силу настоящего Федерального закона, первое заседание общего собрания Российской академии наук, созданной настоящим Федеральным законом, открывает старейший по возрасту академик Российской академии наук."</w:t>
            </w:r>
          </w:p>
        </w:tc>
        <w:tc>
          <w:tcPr>
            <w:tcW w:w="3544" w:type="dxa"/>
          </w:tcPr>
          <w:p w:rsidR="0079345C" w:rsidRPr="001F0BEA" w:rsidRDefault="0079345C" w:rsidP="001F0BEA">
            <w:pPr>
              <w:ind w:firstLine="62"/>
              <w:jc w:val="both"/>
            </w:pPr>
            <w:r w:rsidRPr="001F0BEA">
              <w:t>3. Президент Российской академии наук, созданной в форме федерального государственного бюджетного учреждения, в установленном порядке наделенный полномочиями до дня вступления в силу настоящего Федерального закона, осуществляет полномочия президента Российской академии наук, учрежденной настоящим Федеральным законом, в течение трех лет со дня проведения первого заседания общего собрания Российской академии наук в соответствии с частью 2 настоящей статьи.</w:t>
            </w:r>
          </w:p>
          <w:p w:rsidR="0079345C" w:rsidRPr="00C66A45" w:rsidRDefault="0079345C" w:rsidP="00D83AD4">
            <w:pPr>
              <w:autoSpaceDE w:val="0"/>
              <w:autoSpaceDN w:val="0"/>
              <w:adjustRightInd w:val="0"/>
              <w:jc w:val="both"/>
            </w:pPr>
            <w:r>
              <w:t>При отсутствии на день вступления в силу настоящего Федерального закона лица, наделенного в установленном порядке полномочиями президента Российской академии наук, действовавшей до дня вступления в силу настоящего Федерального закона, первое заседание общего собрания Российской академии наук, созданной настоящим Федеральным законом, открывает старейший по возрасту академик Российской академии наук</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C42F3A">
            <w:pPr>
              <w:tabs>
                <w:tab w:val="left" w:pos="8460"/>
              </w:tabs>
              <w:jc w:val="both"/>
            </w:pPr>
            <w:r w:rsidRPr="00C66A45">
              <w:t>Ст.19</w:t>
            </w:r>
          </w:p>
          <w:p w:rsidR="0079345C" w:rsidRPr="00C66A45" w:rsidRDefault="0079345C" w:rsidP="00C42F3A">
            <w:pPr>
              <w:tabs>
                <w:tab w:val="left" w:pos="8460"/>
              </w:tabs>
              <w:jc w:val="both"/>
            </w:pPr>
            <w:r w:rsidRPr="00C66A45">
              <w:t>Ч.5</w:t>
            </w:r>
          </w:p>
        </w:tc>
        <w:tc>
          <w:tcPr>
            <w:tcW w:w="3571" w:type="dxa"/>
          </w:tcPr>
          <w:p w:rsidR="0079345C" w:rsidRPr="00C66A45" w:rsidRDefault="0079345C" w:rsidP="00134437">
            <w:pPr>
              <w:ind w:firstLine="709"/>
            </w:pPr>
            <w:r w:rsidRPr="00C66A45">
              <w:t>5. Российская академия наук, Российская академия сельскохозяйственных наук, Российская академия медицинских наук, являющиеся государственными академиями наук, созданными в форме федеральных государственных бюджетных учреждений, со дня учреждения Российской академии наук в соответствии с настоящим Федеральным законом прекращают в установленном законодательством Российской Федерации порядке свою деятельность.</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Pr="00C66A45" w:rsidRDefault="0079345C" w:rsidP="0049276D">
            <w:pPr>
              <w:autoSpaceDE w:val="0"/>
              <w:autoSpaceDN w:val="0"/>
              <w:adjustRightInd w:val="0"/>
              <w:jc w:val="both"/>
              <w:rPr>
                <w:rFonts w:ascii="TimesNewRomanPSMT" w:hAnsi="TimesNewRomanPSMT" w:cs="TimesNewRomanPSMT"/>
              </w:rPr>
            </w:pPr>
            <w:r w:rsidRPr="00C66A45">
              <w:rPr>
                <w:rFonts w:ascii="TimesNewRomanPSMT" w:hAnsi="TimesNewRomanPSMT" w:cs="TimesNewRomanPSMT"/>
              </w:rPr>
              <w:t xml:space="preserve">Часть 5 статьи 19 </w:t>
            </w:r>
            <w:r>
              <w:rPr>
                <w:rFonts w:ascii="TimesNewRomanPSMT" w:hAnsi="TimesNewRomanPSMT" w:cs="TimesNewRomanPSMT"/>
              </w:rPr>
              <w:t>исключить</w:t>
            </w:r>
          </w:p>
          <w:p w:rsidR="0079345C" w:rsidRPr="00C66A45" w:rsidRDefault="0079345C" w:rsidP="00787839">
            <w:pPr>
              <w:ind w:firstLine="34"/>
            </w:pPr>
          </w:p>
        </w:tc>
        <w:tc>
          <w:tcPr>
            <w:tcW w:w="3544" w:type="dxa"/>
          </w:tcPr>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335EFF">
            <w:pPr>
              <w:tabs>
                <w:tab w:val="left" w:pos="8460"/>
              </w:tabs>
              <w:jc w:val="both"/>
            </w:pPr>
            <w:r w:rsidRPr="00C66A45">
              <w:t>Ст.19</w:t>
            </w:r>
          </w:p>
          <w:p w:rsidR="0079345C" w:rsidRPr="00C66A45" w:rsidRDefault="0079345C" w:rsidP="00335EFF">
            <w:pPr>
              <w:tabs>
                <w:tab w:val="left" w:pos="8460"/>
              </w:tabs>
              <w:jc w:val="both"/>
            </w:pPr>
            <w:r w:rsidRPr="00C66A45">
              <w:t>Ч.6</w:t>
            </w:r>
          </w:p>
        </w:tc>
        <w:tc>
          <w:tcPr>
            <w:tcW w:w="3571" w:type="dxa"/>
          </w:tcPr>
          <w:p w:rsidR="0079345C" w:rsidRPr="00C66A45" w:rsidRDefault="0079345C" w:rsidP="00335EFF">
            <w:pPr>
              <w:jc w:val="both"/>
            </w:pPr>
            <w:r w:rsidRPr="00C66A45">
              <w:t>6.</w:t>
            </w:r>
            <w:r w:rsidRPr="00C66A45">
              <w:rPr>
                <w:lang w:val="en-US"/>
              </w:rPr>
              <w:t> </w:t>
            </w:r>
            <w:r w:rsidRPr="00C66A45">
              <w:t>Правительство Российской Федерации в течение трех месяцев со дня вступления в силу настоящего Федерального закона:</w:t>
            </w:r>
          </w:p>
          <w:p w:rsidR="0079345C" w:rsidRPr="00C66A45" w:rsidRDefault="0079345C" w:rsidP="00335EFF">
            <w:pPr>
              <w:jc w:val="both"/>
            </w:pPr>
            <w:r w:rsidRPr="00C66A45">
              <w:t>1)</w:t>
            </w:r>
            <w:r w:rsidRPr="00C66A45">
              <w:rPr>
                <w:lang w:val="en-US"/>
              </w:rPr>
              <w:t> </w:t>
            </w:r>
            <w:r w:rsidRPr="00C66A45">
              <w:t>назначает ликвидационные комиссии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 устанавливает порядок и сроки ликвидации указанных государственных академий наук в соответствии с законодательством Российской Федерации и с учетом особенностей, установленных настоящим Федеральным законом;</w:t>
            </w:r>
          </w:p>
          <w:p w:rsidR="0079345C" w:rsidRPr="00C66A45" w:rsidRDefault="0079345C" w:rsidP="00335EFF">
            <w:pPr>
              <w:jc w:val="both"/>
            </w:pPr>
            <w:r w:rsidRPr="00C66A45">
              <w:t>2)</w:t>
            </w:r>
            <w:r w:rsidRPr="00C66A45">
              <w:rPr>
                <w:lang w:val="en-US"/>
              </w:rPr>
              <w:t> </w:t>
            </w:r>
            <w:r w:rsidRPr="00C66A45">
              <w:t>утверждает критерии и порядок проведения оценки деятельности организаций, подведомственных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w:t>
            </w:r>
          </w:p>
          <w:p w:rsidR="0079345C" w:rsidRPr="00C66A45" w:rsidRDefault="0079345C" w:rsidP="00134437">
            <w:pPr>
              <w:ind w:firstLine="709"/>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Pr="00C66A45" w:rsidRDefault="0079345C" w:rsidP="00335EFF">
            <w:pPr>
              <w:tabs>
                <w:tab w:val="left" w:pos="8460"/>
              </w:tabs>
              <w:jc w:val="both"/>
            </w:pPr>
            <w:r>
              <w:t xml:space="preserve">Пункт 1 части </w:t>
            </w:r>
            <w:r w:rsidRPr="00C66A45">
              <w:t xml:space="preserve">6 </w:t>
            </w:r>
            <w:r>
              <w:t xml:space="preserve">статьи </w:t>
            </w:r>
            <w:r w:rsidRPr="00C66A45">
              <w:t>19 исключить.</w:t>
            </w:r>
          </w:p>
          <w:p w:rsidR="0079345C" w:rsidRPr="00C66A45" w:rsidRDefault="0079345C" w:rsidP="00335EFF">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1F0BEA">
            <w:pPr>
              <w:jc w:val="both"/>
            </w:pPr>
            <w:r w:rsidRPr="00C66A45">
              <w:t>6.</w:t>
            </w:r>
            <w:r w:rsidRPr="00C66A45">
              <w:rPr>
                <w:lang w:val="en-US"/>
              </w:rPr>
              <w:t> </w:t>
            </w:r>
            <w:r w:rsidRPr="00C66A45">
              <w:t>Правительство Российской Федерации в течение трех месяцев со дня вступления в силу настоящего Федерального закона</w:t>
            </w:r>
            <w:r w:rsidRPr="00C66A45">
              <w:rPr>
                <w:lang w:val="en-US"/>
              </w:rPr>
              <w:t> </w:t>
            </w:r>
            <w:r w:rsidRPr="00C66A45">
              <w:t>утверждает критерии и порядок проведения оценки деятельности организаций, подведомственных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w:t>
            </w:r>
          </w:p>
          <w:p w:rsidR="0079345C" w:rsidRPr="00C66A45" w:rsidRDefault="0079345C" w:rsidP="00D83AD4">
            <w:pPr>
              <w:autoSpaceDE w:val="0"/>
              <w:autoSpaceDN w:val="0"/>
              <w:adjustRightInd w:val="0"/>
              <w:jc w:val="both"/>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787839">
            <w:pPr>
              <w:tabs>
                <w:tab w:val="left" w:pos="8460"/>
              </w:tabs>
              <w:jc w:val="both"/>
            </w:pPr>
            <w:r w:rsidRPr="00C66A45">
              <w:t>Ст.19</w:t>
            </w:r>
          </w:p>
          <w:p w:rsidR="0079345C" w:rsidRPr="00C66A45" w:rsidRDefault="0079345C" w:rsidP="00787839">
            <w:pPr>
              <w:tabs>
                <w:tab w:val="left" w:pos="8460"/>
              </w:tabs>
              <w:jc w:val="both"/>
            </w:pPr>
            <w:r w:rsidRPr="00C66A45">
              <w:t>Ч.7</w:t>
            </w:r>
          </w:p>
        </w:tc>
        <w:tc>
          <w:tcPr>
            <w:tcW w:w="3571" w:type="dxa"/>
          </w:tcPr>
          <w:p w:rsidR="0079345C" w:rsidRPr="00C66A45" w:rsidRDefault="0079345C" w:rsidP="00787839">
            <w:pPr>
              <w:ind w:firstLine="61"/>
            </w:pPr>
            <w:r w:rsidRPr="00C66A45">
              <w:t>7. Правительство Российской Федерации проводит оценку деятельности организаций, подведомственных указанным академиям наук (включая организации научного обслуживания и организации социальной сферы), в течение шести месяцев со дня утверждения критериев и порядка проведения оценки деятельности этих организаций. По результатам проведенной оценки Правительство Российской Федерации утверждает перечни организаций, подведомственных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w:t>
            </w:r>
          </w:p>
          <w:p w:rsidR="0079345C" w:rsidRPr="00C66A45" w:rsidRDefault="0079345C" w:rsidP="00787839">
            <w:pPr>
              <w:ind w:firstLine="61"/>
            </w:pPr>
            <w:r w:rsidRPr="00C66A45">
              <w:t>1) подлежащих передаче в ведение уполномоченного федерального органа исполнительной власти, осуществляющего функции по управлению государственным имуществом научных организаций Российской академии наук;</w:t>
            </w:r>
          </w:p>
          <w:p w:rsidR="0079345C" w:rsidRPr="00C66A45" w:rsidRDefault="0079345C" w:rsidP="00787839">
            <w:pPr>
              <w:ind w:firstLine="61"/>
            </w:pPr>
            <w:r w:rsidRPr="00C66A45">
              <w:t>2) подлежащих передаче в ведение иных федеральных органов исполнительной власти;</w:t>
            </w:r>
          </w:p>
          <w:p w:rsidR="0079345C" w:rsidRPr="00C66A45" w:rsidRDefault="0079345C" w:rsidP="00787839">
            <w:pPr>
              <w:ind w:firstLine="61"/>
            </w:pPr>
            <w:r w:rsidRPr="00C66A45">
              <w:t>3) подлежащих реорганизации или ликвидации.</w:t>
            </w:r>
          </w:p>
        </w:tc>
        <w:tc>
          <w:tcPr>
            <w:tcW w:w="1843" w:type="dxa"/>
            <w:tcMar>
              <w:left w:w="0" w:type="dxa"/>
              <w:right w:w="0" w:type="dxa"/>
            </w:tcMar>
          </w:tcPr>
          <w:p w:rsidR="0079345C" w:rsidRDefault="0079345C" w:rsidP="00476123">
            <w:r>
              <w:t>Депутат ГД:</w:t>
            </w:r>
          </w:p>
          <w:p w:rsidR="0079345C" w:rsidRDefault="0079345C" w:rsidP="00476123">
            <w:r>
              <w:t>М.В.Дегтярев</w:t>
            </w:r>
          </w:p>
          <w:p w:rsidR="0079345C" w:rsidRPr="00C66A45" w:rsidRDefault="0079345C" w:rsidP="00BD7BA8">
            <w:pPr>
              <w:jc w:val="both"/>
            </w:pPr>
          </w:p>
        </w:tc>
        <w:tc>
          <w:tcPr>
            <w:tcW w:w="3544" w:type="dxa"/>
          </w:tcPr>
          <w:p w:rsidR="0079345C" w:rsidRPr="00C66A45" w:rsidRDefault="0079345C" w:rsidP="00787839">
            <w:pPr>
              <w:autoSpaceDE w:val="0"/>
              <w:autoSpaceDN w:val="0"/>
              <w:adjustRightInd w:val="0"/>
              <w:jc w:val="both"/>
              <w:rPr>
                <w:rFonts w:ascii="TimesNewRomanPSMT" w:hAnsi="TimesNewRomanPSMT" w:cs="TimesNewRomanPSMT"/>
                <w:sz w:val="22"/>
                <w:szCs w:val="22"/>
              </w:rPr>
            </w:pPr>
            <w:r w:rsidRPr="00C66A45">
              <w:rPr>
                <w:rFonts w:ascii="TimesNewRomanPSMT" w:hAnsi="TimesNewRomanPSMT" w:cs="TimesNewRomanPSMT"/>
              </w:rPr>
              <w:t>Часть 7 статьи 19 изложить в следующе</w:t>
            </w:r>
            <w:r w:rsidRPr="00C66A45">
              <w:rPr>
                <w:rFonts w:ascii="TimesNewRomanPSMT" w:hAnsi="TimesNewRomanPSMT" w:cs="TimesNewRomanPSMT"/>
                <w:sz w:val="22"/>
                <w:szCs w:val="22"/>
              </w:rPr>
              <w:t>й редакции:</w:t>
            </w:r>
          </w:p>
          <w:p w:rsidR="0079345C" w:rsidRPr="00C66A45" w:rsidRDefault="0079345C" w:rsidP="0049276D">
            <w:pPr>
              <w:autoSpaceDE w:val="0"/>
              <w:autoSpaceDN w:val="0"/>
              <w:adjustRightInd w:val="0"/>
              <w:jc w:val="both"/>
              <w:rPr>
                <w:rFonts w:ascii="TimesNewRomanPSMT" w:hAnsi="TimesNewRomanPSMT" w:cs="TimesNewRomanPSMT"/>
                <w:b/>
                <w:bCs/>
              </w:rPr>
            </w:pPr>
            <w:r w:rsidRPr="00C66A45">
              <w:rPr>
                <w:rFonts w:ascii="TimesNewRomanPSMT" w:hAnsi="TimesNewRomanPSMT" w:cs="TimesNewRomanPSMT"/>
                <w:sz w:val="22"/>
                <w:szCs w:val="22"/>
              </w:rPr>
              <w:t>«</w:t>
            </w:r>
            <w:r w:rsidRPr="00C66A45">
              <w:rPr>
                <w:sz w:val="22"/>
                <w:szCs w:val="22"/>
              </w:rPr>
              <w:t>7.</w:t>
            </w:r>
            <w:r w:rsidRPr="00C66A45">
              <w:rPr>
                <w:sz w:val="22"/>
                <w:szCs w:val="22"/>
                <w:lang w:val="en-US"/>
              </w:rPr>
              <w:t> </w:t>
            </w:r>
            <w:r w:rsidRPr="001F0BEA">
              <w:rPr>
                <w:b/>
                <w:bCs/>
                <w:sz w:val="22"/>
                <w:szCs w:val="22"/>
              </w:rPr>
              <w:t>Научные организации Российской академии наук, Российской академии медицинских наук, Российской академии сельскохозяйственных наук передаются в ведение федерального органа исполнительной власти, специально уполномоченного Правительством Российской Федерации на осуществление функций и полномочий собственника федерального имущества, закрепленного за  научными организациями Российской академии наук. Указанный федеральный орган исполнительной власти осуществляет контроль за использованием федерального имущества, переданного научным организациям, в соответствии с их уставными целями.</w:t>
            </w:r>
            <w:r>
              <w:rPr>
                <w:b/>
                <w:bCs/>
                <w:sz w:val="22"/>
                <w:szCs w:val="22"/>
              </w:rPr>
              <w:t>»</w:t>
            </w:r>
          </w:p>
        </w:tc>
        <w:tc>
          <w:tcPr>
            <w:tcW w:w="3544" w:type="dxa"/>
          </w:tcPr>
          <w:p w:rsidR="0079345C" w:rsidRPr="00C66A45" w:rsidRDefault="0079345C" w:rsidP="00D83AD4">
            <w:pPr>
              <w:autoSpaceDE w:val="0"/>
              <w:autoSpaceDN w:val="0"/>
              <w:adjustRightInd w:val="0"/>
              <w:jc w:val="both"/>
            </w:pPr>
            <w:r w:rsidRPr="00C66A45">
              <w:rPr>
                <w:sz w:val="22"/>
                <w:szCs w:val="22"/>
              </w:rPr>
              <w:t>7.</w:t>
            </w:r>
            <w:r w:rsidRPr="00C66A45">
              <w:rPr>
                <w:sz w:val="22"/>
                <w:szCs w:val="22"/>
                <w:lang w:val="en-US"/>
              </w:rPr>
              <w:t> </w:t>
            </w:r>
            <w:r w:rsidRPr="001F0BEA">
              <w:rPr>
                <w:b/>
                <w:bCs/>
                <w:sz w:val="22"/>
                <w:szCs w:val="22"/>
              </w:rPr>
              <w:t>Научные организации Российской академии наук, Российской академии медицинских наук, Российской академии сельскохозяйственных наук передаются в ведение федерального органа исполнительной власти, специально уполномоченного Правительством Российской Федерации на осуществление функций и полномочий собственника федерального имущества, закрепленного за  научными организациями Российской академии наук. Указанный федеральный орган исполнительной власти осуществляет контроль за использованием федерального имущества, переданного научным организациям, в соответствии с их уставными целями.</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787839">
            <w:pPr>
              <w:tabs>
                <w:tab w:val="left" w:pos="8460"/>
              </w:tabs>
              <w:jc w:val="both"/>
            </w:pPr>
            <w:r>
              <w:t>Ст.19, ч.8</w:t>
            </w:r>
          </w:p>
        </w:tc>
        <w:tc>
          <w:tcPr>
            <w:tcW w:w="3571" w:type="dxa"/>
          </w:tcPr>
          <w:p w:rsidR="0079345C" w:rsidRPr="001F0BEA" w:rsidRDefault="0079345C" w:rsidP="001F0BEA">
            <w:pPr>
              <w:ind w:firstLine="62"/>
            </w:pPr>
            <w:r w:rsidRPr="001F0BEA">
              <w:t>8.</w:t>
            </w:r>
            <w:r w:rsidRPr="001F0BEA">
              <w:rPr>
                <w:lang w:val="en-US"/>
              </w:rPr>
              <w:t> </w:t>
            </w:r>
            <w:r w:rsidRPr="001F0BEA">
              <w:t>До утверждения Правительством Российской Федерации перечней организаций, указанных в части 7 настоящей статьи, не подлежат изменению:</w:t>
            </w:r>
          </w:p>
          <w:p w:rsidR="0079345C" w:rsidRPr="001F0BEA" w:rsidRDefault="0079345C" w:rsidP="001F0BEA">
            <w:pPr>
              <w:ind w:firstLine="62"/>
            </w:pPr>
            <w:r w:rsidRPr="001F0BEA">
              <w:t>1)</w:t>
            </w:r>
            <w:r w:rsidRPr="001F0BEA">
              <w:rPr>
                <w:lang w:val="en-US"/>
              </w:rPr>
              <w:t> </w:t>
            </w:r>
            <w:r w:rsidRPr="001F0BEA">
              <w:t>организационно-правовая форма, в которой созданы организации, подведомственные государственным академиям наук, указанным в пункте</w:t>
            </w:r>
            <w:r w:rsidRPr="001F0BEA">
              <w:rPr>
                <w:lang w:val="en-US"/>
              </w:rPr>
              <w:t> </w:t>
            </w:r>
            <w:r w:rsidRPr="001F0BEA">
              <w:t>1 части 6 настоящей статьи;</w:t>
            </w:r>
          </w:p>
          <w:p w:rsidR="0079345C" w:rsidRPr="001F0BEA" w:rsidRDefault="0079345C" w:rsidP="001F0BEA">
            <w:pPr>
              <w:ind w:firstLine="62"/>
            </w:pPr>
            <w:r w:rsidRPr="001F0BEA">
              <w:t>2)</w:t>
            </w:r>
            <w:r w:rsidRPr="001F0BEA">
              <w:rPr>
                <w:lang w:val="en-US"/>
              </w:rPr>
              <w:t> </w:t>
            </w:r>
            <w:r w:rsidRPr="001F0BEA">
              <w:t>вид вещного права (хозяйственного ведения, оперативного управления), на котором за указанными организациями закреплено имущество;</w:t>
            </w:r>
          </w:p>
          <w:p w:rsidR="0079345C" w:rsidRPr="001F0BEA" w:rsidRDefault="0079345C" w:rsidP="001F0BEA">
            <w:pPr>
              <w:ind w:firstLine="62"/>
            </w:pPr>
            <w:r w:rsidRPr="001F0BEA">
              <w:t>3)</w:t>
            </w:r>
            <w:r w:rsidRPr="001F0BEA">
              <w:rPr>
                <w:lang w:val="en-US"/>
              </w:rPr>
              <w:t> </w:t>
            </w:r>
            <w:r w:rsidRPr="001F0BEA">
              <w:t>состав имущества, закрепленного за указанными организациями.</w:t>
            </w:r>
          </w:p>
          <w:p w:rsidR="0079345C" w:rsidRPr="00C66A45" w:rsidRDefault="0079345C" w:rsidP="00787839">
            <w:pPr>
              <w:ind w:firstLine="61"/>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1F0BEA">
            <w:pPr>
              <w:autoSpaceDE w:val="0"/>
              <w:autoSpaceDN w:val="0"/>
              <w:adjustRightInd w:val="0"/>
              <w:jc w:val="both"/>
              <w:rPr>
                <w:rFonts w:ascii="TimesNewRomanPSMT" w:hAnsi="TimesNewRomanPSMT" w:cs="TimesNewRomanPSMT"/>
                <w:sz w:val="22"/>
                <w:szCs w:val="22"/>
              </w:rPr>
            </w:pPr>
            <w:r w:rsidRPr="00C66A45">
              <w:rPr>
                <w:rFonts w:ascii="TimesNewRomanPSMT" w:hAnsi="TimesNewRomanPSMT" w:cs="TimesNewRomanPSMT"/>
              </w:rPr>
              <w:t xml:space="preserve">Часть </w:t>
            </w:r>
            <w:r>
              <w:rPr>
                <w:rFonts w:ascii="TimesNewRomanPSMT" w:hAnsi="TimesNewRomanPSMT" w:cs="TimesNewRomanPSMT"/>
              </w:rPr>
              <w:t>8</w:t>
            </w:r>
            <w:r w:rsidRPr="00C66A45">
              <w:rPr>
                <w:rFonts w:ascii="TimesNewRomanPSMT" w:hAnsi="TimesNewRomanPSMT" w:cs="TimesNewRomanPSMT"/>
              </w:rPr>
              <w:t xml:space="preserve"> статьи 19 изложить в следующе</w:t>
            </w:r>
            <w:r w:rsidRPr="00C66A45">
              <w:rPr>
                <w:rFonts w:ascii="TimesNewRomanPSMT" w:hAnsi="TimesNewRomanPSMT" w:cs="TimesNewRomanPSMT"/>
                <w:sz w:val="22"/>
                <w:szCs w:val="22"/>
              </w:rPr>
              <w:t>й редакции:</w:t>
            </w:r>
          </w:p>
          <w:p w:rsidR="0079345C" w:rsidRPr="00C66A45" w:rsidRDefault="0079345C" w:rsidP="001F0BEA">
            <w:pPr>
              <w:autoSpaceDE w:val="0"/>
              <w:autoSpaceDN w:val="0"/>
              <w:adjustRightInd w:val="0"/>
              <w:jc w:val="both"/>
              <w:rPr>
                <w:rFonts w:ascii="TimesNewRomanPSMT" w:hAnsi="TimesNewRomanPSMT" w:cs="TimesNewRomanPSMT"/>
                <w:sz w:val="22"/>
                <w:szCs w:val="22"/>
              </w:rPr>
            </w:pPr>
            <w:r>
              <w:rPr>
                <w:rFonts w:ascii="TimesNewRomanPSMT" w:hAnsi="TimesNewRomanPSMT" w:cs="TimesNewRomanPSMT"/>
                <w:sz w:val="22"/>
                <w:szCs w:val="22"/>
              </w:rPr>
              <w:t>«</w:t>
            </w:r>
            <w:r>
              <w:t xml:space="preserve">8. </w:t>
            </w:r>
            <w:r w:rsidRPr="004B3C3E">
              <w:rPr>
                <w:b/>
                <w:bCs/>
              </w:rPr>
              <w:t xml:space="preserve">До передачи научных организаций в ведение федерального органа исполнительной власти, специально уполномоченного Правительством Российской Федерации, не подлежат изменению организационно-правовая форма, в которой созданы организации, подведомственные Российской академии наук, Российской академии медицинских наук, Российской академии сельскохозяйственных наук, вид вещного права (оперативного управления, хозяйственного ведения, постоянного бессрочного пользования), на котором за указанными организациями закреплено имущество, а также его состав, за исключением случаев принятия решений об использовании земельных участков (в том числе с расположенными на них объектами недвижимого имущества), предоставленных таким организациям, в целях, установленных Федеральным законом от </w:t>
            </w:r>
            <w:r w:rsidRPr="004B3C3E">
              <w:rPr>
                <w:b/>
                <w:bCs/>
              </w:rPr>
              <w:br/>
              <w:t>24 июля 2008 г. № 161-ФЗ "О содействии развитию жилищного строительства"</w:t>
            </w:r>
            <w:r>
              <w:t>.</w:t>
            </w:r>
            <w:r>
              <w:rPr>
                <w:rFonts w:ascii="TimesNewRomanPSMT" w:hAnsi="TimesNewRomanPSMT" w:cs="TimesNewRomanPSMT"/>
                <w:sz w:val="22"/>
                <w:szCs w:val="22"/>
              </w:rPr>
              <w:t>»</w:t>
            </w:r>
          </w:p>
          <w:p w:rsidR="0079345C" w:rsidRPr="00C66A45" w:rsidRDefault="0079345C" w:rsidP="00787839">
            <w:pPr>
              <w:autoSpaceDE w:val="0"/>
              <w:autoSpaceDN w:val="0"/>
              <w:adjustRightInd w:val="0"/>
              <w:jc w:val="both"/>
              <w:rPr>
                <w:rFonts w:ascii="TimesNewRomanPSMT" w:hAnsi="TimesNewRomanPSMT" w:cs="TimesNewRomanPSMT"/>
              </w:rPr>
            </w:pPr>
          </w:p>
        </w:tc>
        <w:tc>
          <w:tcPr>
            <w:tcW w:w="3544" w:type="dxa"/>
          </w:tcPr>
          <w:p w:rsidR="0079345C" w:rsidRPr="00C66A45" w:rsidRDefault="0079345C" w:rsidP="00D83AD4">
            <w:pPr>
              <w:autoSpaceDE w:val="0"/>
              <w:autoSpaceDN w:val="0"/>
              <w:adjustRightInd w:val="0"/>
              <w:jc w:val="both"/>
              <w:rPr>
                <w:sz w:val="22"/>
                <w:szCs w:val="22"/>
              </w:rPr>
            </w:pPr>
            <w:r w:rsidRPr="004B3C3E">
              <w:t>8</w:t>
            </w:r>
            <w:r>
              <w:rPr>
                <w:b/>
                <w:bCs/>
              </w:rPr>
              <w:t xml:space="preserve">. </w:t>
            </w:r>
            <w:r w:rsidRPr="004B3C3E">
              <w:rPr>
                <w:b/>
                <w:bCs/>
              </w:rPr>
              <w:t xml:space="preserve">До передачи научных организаций в ведение федерального органа исполнительной власти, специально уполномоченного Правительством Российской Федерации, не подлежат изменению организационно-правовая форма, в которой созданы организации, подведомственные Российской академии наук, Российской академии медицинских наук, Российской академии сельскохозяйственных наук, вид вещного права (оперативного управления, хозяйственного ведения, постоянного бессрочного пользования), на котором за указанными организациями закреплено имущество, а также его состав, за исключением случаев принятия решений об использовании земельных участков (в том числе с расположенными на них объектами недвижимого имущества), предоставленных таким организациям, в целях, установленных Федеральным законом от </w:t>
            </w:r>
            <w:r w:rsidRPr="004B3C3E">
              <w:rPr>
                <w:b/>
                <w:bCs/>
              </w:rPr>
              <w:br/>
              <w:t>24 июля 2008 г. № 161-ФЗ "О содействии развитию жилищного строительства"</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A03CE0">
            <w:pPr>
              <w:tabs>
                <w:tab w:val="left" w:pos="8460"/>
              </w:tabs>
              <w:jc w:val="both"/>
            </w:pPr>
            <w:r w:rsidRPr="00C66A45">
              <w:t>Ст.19</w:t>
            </w:r>
          </w:p>
          <w:p w:rsidR="0079345C" w:rsidRPr="00C66A45" w:rsidRDefault="0079345C" w:rsidP="00A03CE0">
            <w:pPr>
              <w:tabs>
                <w:tab w:val="left" w:pos="8460"/>
              </w:tabs>
              <w:jc w:val="both"/>
            </w:pPr>
            <w:r w:rsidRPr="00C66A45">
              <w:t>Ч.9</w:t>
            </w:r>
          </w:p>
        </w:tc>
        <w:tc>
          <w:tcPr>
            <w:tcW w:w="3571" w:type="dxa"/>
          </w:tcPr>
          <w:p w:rsidR="0079345C" w:rsidRPr="00C66A45" w:rsidRDefault="0079345C" w:rsidP="00787839">
            <w:pPr>
              <w:ind w:firstLine="61"/>
            </w:pPr>
            <w:r w:rsidRPr="004B3C3E">
              <w:t>9. В наименовании научных организаций, переданных в ведение уполномоченного федерального органа исполнительной власти, осуществляющего функции по управлению государственным имуществом научных организаций Российской академии наук, указывается их принадлежность к Российской академии наук, учрежденной в соответствии с настоящим Федеральным законом. Руководители таких научных организаций назначаются на должность и освобождаются от должности с учетом предложений президиума Российской академии наук.</w:t>
            </w:r>
          </w:p>
        </w:tc>
        <w:tc>
          <w:tcPr>
            <w:tcW w:w="1843" w:type="dxa"/>
            <w:tcMar>
              <w:left w:w="0" w:type="dxa"/>
              <w:right w:w="0" w:type="dxa"/>
            </w:tcMar>
          </w:tcPr>
          <w:p w:rsidR="0079345C" w:rsidRDefault="0079345C" w:rsidP="00476123">
            <w:r>
              <w:t>Депутаты ГД:</w:t>
            </w:r>
          </w:p>
          <w:p w:rsidR="0079345C" w:rsidRDefault="0079345C" w:rsidP="00476123">
            <w:r>
              <w:t xml:space="preserve">Н.В.Левичев, В.А.Черешнев, </w:t>
            </w:r>
          </w:p>
          <w:p w:rsidR="0079345C" w:rsidRDefault="0079345C" w:rsidP="00476123">
            <w:r>
              <w:t>А.В. Чепа</w:t>
            </w:r>
          </w:p>
          <w:p w:rsidR="0079345C" w:rsidRDefault="0079345C" w:rsidP="00476123">
            <w:r>
              <w:t>М.В.Дегтярев</w:t>
            </w:r>
          </w:p>
          <w:p w:rsidR="0079345C" w:rsidRPr="00C66A45" w:rsidRDefault="0079345C" w:rsidP="00BD7BA8">
            <w:pPr>
              <w:jc w:val="both"/>
            </w:pPr>
          </w:p>
        </w:tc>
        <w:tc>
          <w:tcPr>
            <w:tcW w:w="3544" w:type="dxa"/>
          </w:tcPr>
          <w:p w:rsidR="0079345C" w:rsidRDefault="0079345C" w:rsidP="00A03CE0">
            <w:pPr>
              <w:jc w:val="both"/>
              <w:rPr>
                <w:rFonts w:ascii="TimesNewRomanPSMT" w:hAnsi="TimesNewRomanPSMT" w:cs="TimesNewRomanPSMT"/>
                <w:sz w:val="22"/>
                <w:szCs w:val="22"/>
              </w:rPr>
            </w:pPr>
            <w:r w:rsidRPr="00C66A45">
              <w:rPr>
                <w:rFonts w:ascii="TimesNewRomanPSMT" w:hAnsi="TimesNewRomanPSMT" w:cs="TimesNewRomanPSMT"/>
              </w:rPr>
              <w:t>Часть 9 статьи 19 изложить в следующе</w:t>
            </w:r>
            <w:r w:rsidRPr="00C66A45">
              <w:rPr>
                <w:rFonts w:ascii="TimesNewRomanPSMT" w:hAnsi="TimesNewRomanPSMT" w:cs="TimesNewRomanPSMT"/>
                <w:sz w:val="22"/>
                <w:szCs w:val="22"/>
              </w:rPr>
              <w:t>й редакции:</w:t>
            </w:r>
          </w:p>
          <w:p w:rsidR="0079345C" w:rsidRPr="00C66A45" w:rsidRDefault="0079345C" w:rsidP="004B3C3E">
            <w:pPr>
              <w:ind w:firstLine="709"/>
              <w:rPr>
                <w:rFonts w:ascii="TimesNewRomanPSMT" w:hAnsi="TimesNewRomanPSMT" w:cs="TimesNewRomanPSMT"/>
              </w:rPr>
            </w:pPr>
            <w:r>
              <w:t>«</w:t>
            </w:r>
            <w:r w:rsidRPr="004B3C3E">
              <w:t>9.</w:t>
            </w:r>
            <w:r w:rsidRPr="004B3C3E">
              <w:rPr>
                <w:lang w:val="en-US"/>
              </w:rPr>
              <w:t> </w:t>
            </w:r>
            <w:r w:rsidRPr="004B3C3E">
              <w:t xml:space="preserve">В наименовании научных организаций, переданных в ведение федерального органа исполнительной власти, </w:t>
            </w:r>
            <w:r w:rsidRPr="004B3C3E">
              <w:rPr>
                <w:b/>
                <w:bCs/>
              </w:rPr>
              <w:t>специально уполномоченного Правительством Российской Федерации</w:t>
            </w:r>
            <w:r w:rsidRPr="004B3C3E">
              <w:t xml:space="preserve">, указывается их принадлежность к Российской академии наук, </w:t>
            </w:r>
            <w:r w:rsidRPr="004B3C3E">
              <w:rPr>
                <w:b/>
                <w:bCs/>
              </w:rPr>
              <w:t>учрежденной</w:t>
            </w:r>
            <w:r w:rsidRPr="004B3C3E">
              <w:t xml:space="preserve"> настоящим Федеральным законом. Руководители таких научных организаций назначаются на должность и освобождаются от должности </w:t>
            </w:r>
            <w:r w:rsidRPr="004B3C3E">
              <w:rPr>
                <w:b/>
                <w:bCs/>
              </w:rPr>
              <w:t>по согласованию с</w:t>
            </w:r>
            <w:r w:rsidRPr="004B3C3E">
              <w:t xml:space="preserve"> президиум</w:t>
            </w:r>
            <w:r w:rsidRPr="004B3C3E">
              <w:rPr>
                <w:b/>
                <w:bCs/>
              </w:rPr>
              <w:t>ом</w:t>
            </w:r>
            <w:r w:rsidRPr="004B3C3E">
              <w:t xml:space="preserve"> Российской академии наук </w:t>
            </w:r>
            <w:r w:rsidRPr="004B3C3E">
              <w:rPr>
                <w:b/>
                <w:bCs/>
              </w:rPr>
              <w:t>и после одобрения их кандидатур Комиссией по кадровым вопросам Совета при Президенте Российской Федерации по науке и образованию</w:t>
            </w:r>
            <w:r w:rsidRPr="004B3C3E">
              <w:t>.</w:t>
            </w:r>
            <w:r w:rsidRPr="004B3C3E">
              <w:rPr>
                <w:b/>
                <w:bCs/>
              </w:rPr>
              <w:t>».</w:t>
            </w:r>
          </w:p>
        </w:tc>
        <w:tc>
          <w:tcPr>
            <w:tcW w:w="3544" w:type="dxa"/>
          </w:tcPr>
          <w:p w:rsidR="0079345C" w:rsidRPr="00C66A45" w:rsidRDefault="0079345C" w:rsidP="00A03CE0">
            <w:pPr>
              <w:rPr>
                <w:sz w:val="22"/>
                <w:szCs w:val="22"/>
              </w:rPr>
            </w:pPr>
            <w:r w:rsidRPr="004B3C3E">
              <w:t>9.</w:t>
            </w:r>
            <w:r w:rsidRPr="004B3C3E">
              <w:rPr>
                <w:lang w:val="en-US"/>
              </w:rPr>
              <w:t> </w:t>
            </w:r>
            <w:r w:rsidRPr="004B3C3E">
              <w:t xml:space="preserve">В наименовании научных организаций, переданных в ведение федерального органа исполнительной власти, </w:t>
            </w:r>
            <w:r w:rsidRPr="004B3C3E">
              <w:rPr>
                <w:b/>
                <w:bCs/>
              </w:rPr>
              <w:t>специально уполномоченного Правительством Российской Федерации</w:t>
            </w:r>
            <w:r w:rsidRPr="004B3C3E">
              <w:t xml:space="preserve">, указывается их принадлежность к Российской академии наук, </w:t>
            </w:r>
            <w:r w:rsidRPr="004B3C3E">
              <w:rPr>
                <w:b/>
                <w:bCs/>
              </w:rPr>
              <w:t>учрежденной</w:t>
            </w:r>
            <w:r w:rsidRPr="004B3C3E">
              <w:t xml:space="preserve"> настоящим Федеральным законом. Руководители таких научных организаций назначаются на должность и освобождаются от должности </w:t>
            </w:r>
            <w:r w:rsidRPr="004B3C3E">
              <w:rPr>
                <w:b/>
                <w:bCs/>
              </w:rPr>
              <w:t>по согласованию с</w:t>
            </w:r>
            <w:r w:rsidRPr="004B3C3E">
              <w:t xml:space="preserve"> президиум</w:t>
            </w:r>
            <w:r w:rsidRPr="004B3C3E">
              <w:rPr>
                <w:b/>
                <w:bCs/>
              </w:rPr>
              <w:t>ом</w:t>
            </w:r>
            <w:r w:rsidRPr="004B3C3E">
              <w:t xml:space="preserve"> Российской академии наук </w:t>
            </w:r>
            <w:r w:rsidRPr="004B3C3E">
              <w:rPr>
                <w:b/>
                <w:bCs/>
              </w:rPr>
              <w:t>и после одобрения их кандидатур Комиссией по кадровым вопросам Совета при Президенте Российской Федерации по науке и образованию</w:t>
            </w:r>
            <w:r w:rsidRPr="004B3C3E">
              <w:t>.</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787839">
            <w:pPr>
              <w:tabs>
                <w:tab w:val="left" w:pos="8460"/>
              </w:tabs>
              <w:jc w:val="both"/>
            </w:pPr>
            <w:r w:rsidRPr="00C66A45">
              <w:t>Ст.19</w:t>
            </w:r>
          </w:p>
          <w:p w:rsidR="0079345C" w:rsidRPr="00C66A45" w:rsidRDefault="0079345C" w:rsidP="00787839">
            <w:pPr>
              <w:tabs>
                <w:tab w:val="left" w:pos="8460"/>
              </w:tabs>
              <w:jc w:val="both"/>
            </w:pPr>
            <w:r>
              <w:t>Новая часть 10</w:t>
            </w:r>
          </w:p>
        </w:tc>
        <w:tc>
          <w:tcPr>
            <w:tcW w:w="3571" w:type="dxa"/>
          </w:tcPr>
          <w:p w:rsidR="0079345C" w:rsidRPr="00C66A45" w:rsidRDefault="0079345C" w:rsidP="00787839">
            <w:pPr>
              <w:ind w:firstLine="61"/>
            </w:pPr>
          </w:p>
        </w:tc>
        <w:tc>
          <w:tcPr>
            <w:tcW w:w="1843" w:type="dxa"/>
            <w:tcMar>
              <w:left w:w="0" w:type="dxa"/>
              <w:right w:w="0" w:type="dxa"/>
            </w:tcMar>
          </w:tcPr>
          <w:p w:rsidR="0079345C" w:rsidRDefault="0079345C" w:rsidP="00476123">
            <w:r>
              <w:t>Член Совета Федерации:</w:t>
            </w:r>
          </w:p>
          <w:p w:rsidR="0079345C" w:rsidRDefault="0079345C" w:rsidP="00476123">
            <w:r>
              <w:t xml:space="preserve">В.С.Косоуров, </w:t>
            </w:r>
          </w:p>
          <w:p w:rsidR="0079345C" w:rsidRPr="00C66A45" w:rsidRDefault="0079345C" w:rsidP="00BD7BA8">
            <w:pPr>
              <w:jc w:val="both"/>
            </w:pPr>
          </w:p>
        </w:tc>
        <w:tc>
          <w:tcPr>
            <w:tcW w:w="3544" w:type="dxa"/>
          </w:tcPr>
          <w:p w:rsidR="0079345C" w:rsidRDefault="0079345C" w:rsidP="004B3C3E">
            <w:r>
              <w:rPr>
                <w:rFonts w:ascii="TimesNewRomanPSMT" w:hAnsi="TimesNewRomanPSMT" w:cs="TimesNewRomanPSMT"/>
              </w:rPr>
              <w:t>С</w:t>
            </w:r>
            <w:r w:rsidRPr="00C66A45">
              <w:rPr>
                <w:rFonts w:ascii="TimesNewRomanPSMT" w:hAnsi="TimesNewRomanPSMT" w:cs="TimesNewRomanPSMT"/>
              </w:rPr>
              <w:t>тать</w:t>
            </w:r>
            <w:r>
              <w:rPr>
                <w:rFonts w:ascii="TimesNewRomanPSMT" w:hAnsi="TimesNewRomanPSMT" w:cs="TimesNewRomanPSMT"/>
              </w:rPr>
              <w:t>ю</w:t>
            </w:r>
            <w:r w:rsidRPr="00C66A45">
              <w:rPr>
                <w:rFonts w:ascii="TimesNewRomanPSMT" w:hAnsi="TimesNewRomanPSMT" w:cs="TimesNewRomanPSMT"/>
              </w:rPr>
              <w:t xml:space="preserve"> 19 </w:t>
            </w:r>
            <w:r>
              <w:t>дополнить новой частью 10 следующего содержания:</w:t>
            </w:r>
          </w:p>
          <w:p w:rsidR="0079345C" w:rsidRPr="004B3C3E" w:rsidRDefault="0079345C" w:rsidP="004B3C3E">
            <w:pPr>
              <w:rPr>
                <w:b/>
                <w:bCs/>
              </w:rPr>
            </w:pPr>
            <w:r>
              <w:t>"</w:t>
            </w:r>
            <w:r w:rsidRPr="004B3C3E">
              <w:rPr>
                <w:b/>
                <w:bCs/>
              </w:rPr>
              <w:t>10. Счетная палата Российской Федерации проводит аудит управления и распоряжения средствами федерального бюджета, федеральной собственностью и иными ресурсами, закрепленными за академиями наук и иными научными организациями.</w:t>
            </w:r>
          </w:p>
          <w:p w:rsidR="0079345C" w:rsidRPr="004B3C3E" w:rsidRDefault="0079345C" w:rsidP="004B3C3E">
            <w:pPr>
              <w:rPr>
                <w:b/>
                <w:bCs/>
              </w:rPr>
            </w:pPr>
            <w:r w:rsidRPr="004B3C3E">
              <w:rPr>
                <w:b/>
                <w:bCs/>
              </w:rPr>
              <w:t>Заключение Счетной палаты Российской Федерации направляется Российской академии наук, созданной настоящим Федеральным законом, и Правительству Российской Федерации и подлежит учету при определении эффективности деятельности научных организаций.";</w:t>
            </w:r>
          </w:p>
          <w:p w:rsidR="0079345C" w:rsidRDefault="0079345C" w:rsidP="00787839">
            <w:pPr>
              <w:autoSpaceDE w:val="0"/>
              <w:autoSpaceDN w:val="0"/>
              <w:adjustRightInd w:val="0"/>
              <w:jc w:val="both"/>
              <w:rPr>
                <w:rFonts w:ascii="TimesNewRomanPSMT" w:hAnsi="TimesNewRomanPSMT" w:cs="TimesNewRomanPSMT"/>
              </w:rPr>
            </w:pPr>
          </w:p>
          <w:p w:rsidR="0079345C" w:rsidRDefault="0079345C" w:rsidP="00787839">
            <w:pPr>
              <w:autoSpaceDE w:val="0"/>
              <w:autoSpaceDN w:val="0"/>
              <w:adjustRightInd w:val="0"/>
              <w:jc w:val="both"/>
              <w:rPr>
                <w:rFonts w:ascii="TimesNewRomanPSMT" w:hAnsi="TimesNewRomanPSMT" w:cs="TimesNewRomanPSMT"/>
              </w:rPr>
            </w:pPr>
          </w:p>
          <w:p w:rsidR="0079345C" w:rsidRPr="00C66A45" w:rsidRDefault="0079345C" w:rsidP="00682D8F">
            <w:pPr>
              <w:ind w:firstLine="34"/>
              <w:rPr>
                <w:rFonts w:ascii="TimesNewRomanPSMT" w:hAnsi="TimesNewRomanPSMT" w:cs="TimesNewRomanPSMT"/>
              </w:rPr>
            </w:pPr>
          </w:p>
        </w:tc>
        <w:tc>
          <w:tcPr>
            <w:tcW w:w="3544" w:type="dxa"/>
          </w:tcPr>
          <w:p w:rsidR="0079345C" w:rsidRPr="004B3C3E" w:rsidRDefault="0079345C" w:rsidP="004B3C3E">
            <w:pPr>
              <w:rPr>
                <w:b/>
                <w:bCs/>
              </w:rPr>
            </w:pPr>
            <w:r w:rsidRPr="004B3C3E">
              <w:rPr>
                <w:b/>
                <w:bCs/>
              </w:rPr>
              <w:t>10. Счетная палата Российской Федерации проводит аудит управления и распоряжения средствами федерального бюджета, федеральной собственностью и иными ресурсами, закрепленными за академиями наук и иными научными организациями.</w:t>
            </w:r>
          </w:p>
          <w:p w:rsidR="0079345C" w:rsidRPr="00C66A45" w:rsidRDefault="0079345C" w:rsidP="004B3C3E">
            <w:pPr>
              <w:rPr>
                <w:sz w:val="22"/>
                <w:szCs w:val="22"/>
              </w:rPr>
            </w:pPr>
            <w:r w:rsidRPr="004B3C3E">
              <w:rPr>
                <w:b/>
                <w:bCs/>
              </w:rPr>
              <w:t>Заключение Счетной палаты Российской Федерации направляется Российской академии наук, созданной настоящим Федеральным законом, и Правительству Российской Федерации и подлежит учету при определении эффективности деятельности научных организаций</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4B3C3E">
            <w:pPr>
              <w:tabs>
                <w:tab w:val="left" w:pos="8460"/>
              </w:tabs>
              <w:jc w:val="both"/>
            </w:pPr>
            <w:r w:rsidRPr="00C66A45">
              <w:t>Ст.19</w:t>
            </w:r>
          </w:p>
          <w:p w:rsidR="0079345C" w:rsidRPr="00C66A45" w:rsidRDefault="0079345C" w:rsidP="004B3C3E">
            <w:pPr>
              <w:tabs>
                <w:tab w:val="left" w:pos="8460"/>
              </w:tabs>
              <w:jc w:val="both"/>
            </w:pPr>
            <w:r>
              <w:t>Новая часть 11</w:t>
            </w:r>
          </w:p>
        </w:tc>
        <w:tc>
          <w:tcPr>
            <w:tcW w:w="3571" w:type="dxa"/>
          </w:tcPr>
          <w:p w:rsidR="0079345C" w:rsidRPr="00C66A45" w:rsidRDefault="0079345C" w:rsidP="00787839">
            <w:pPr>
              <w:ind w:firstLine="61"/>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4B3C3E">
            <w:r>
              <w:rPr>
                <w:rFonts w:ascii="TimesNewRomanPSMT" w:hAnsi="TimesNewRomanPSMT" w:cs="TimesNewRomanPSMT"/>
              </w:rPr>
              <w:t>С</w:t>
            </w:r>
            <w:r w:rsidRPr="00C66A45">
              <w:rPr>
                <w:rFonts w:ascii="TimesNewRomanPSMT" w:hAnsi="TimesNewRomanPSMT" w:cs="TimesNewRomanPSMT"/>
              </w:rPr>
              <w:t>тать</w:t>
            </w:r>
            <w:r>
              <w:rPr>
                <w:rFonts w:ascii="TimesNewRomanPSMT" w:hAnsi="TimesNewRomanPSMT" w:cs="TimesNewRomanPSMT"/>
              </w:rPr>
              <w:t>ю</w:t>
            </w:r>
            <w:r w:rsidRPr="00C66A45">
              <w:rPr>
                <w:rFonts w:ascii="TimesNewRomanPSMT" w:hAnsi="TimesNewRomanPSMT" w:cs="TimesNewRomanPSMT"/>
              </w:rPr>
              <w:t xml:space="preserve"> 19 </w:t>
            </w:r>
            <w:r>
              <w:t>дополнить новой частью 11 следующего содержания:</w:t>
            </w:r>
          </w:p>
          <w:p w:rsidR="0079345C" w:rsidRDefault="0079345C" w:rsidP="004B3C3E">
            <w:r>
              <w:t>«</w:t>
            </w:r>
            <w:r w:rsidRPr="004B3C3E">
              <w:rPr>
                <w:b/>
                <w:bCs/>
              </w:rPr>
              <w:t>11. Членам-корреспондентам Российской академии наук, действительным членам и членам-корреспондентам Российской академии медицинских наук и Российской академии сельскохозяйственных наук сохраняются в течение трех лет со дня вступления в силу настоящего Федерального закона размеры окладов за звания действительного члена и члена-корреспондента, установленные им на день вступления в силу настоящего Федерального закона, за исключением случаев, когда они становятся академиками Российской академии наук, учрежденной настоящим Федеральным законом</w:t>
            </w:r>
            <w:r w:rsidRPr="004B3C3E">
              <w:t>.</w:t>
            </w:r>
            <w:r>
              <w:t>»</w:t>
            </w:r>
          </w:p>
          <w:p w:rsidR="0079345C" w:rsidRDefault="0079345C" w:rsidP="004B3C3E">
            <w:pPr>
              <w:rPr>
                <w:rFonts w:ascii="TimesNewRomanPSMT" w:hAnsi="TimesNewRomanPSMT" w:cs="TimesNewRomanPSMT"/>
              </w:rPr>
            </w:pPr>
          </w:p>
        </w:tc>
        <w:tc>
          <w:tcPr>
            <w:tcW w:w="3544" w:type="dxa"/>
          </w:tcPr>
          <w:p w:rsidR="0079345C" w:rsidRPr="004B3C3E" w:rsidRDefault="0079345C" w:rsidP="004B3C3E">
            <w:pPr>
              <w:rPr>
                <w:b/>
                <w:bCs/>
              </w:rPr>
            </w:pPr>
            <w:r w:rsidRPr="004B3C3E">
              <w:rPr>
                <w:b/>
                <w:bCs/>
              </w:rPr>
              <w:t>11. Членам-корреспондентам Российской академии наук, действительным членам и членам-корреспондентам Российской академии медицинских наук и Российской академии сельскохозяйственных наук сохраняются в течение трех лет со дня вступления в силу настоящего Федерального закона размеры окладов за звания действительного члена и члена-корреспондента, установленные им на день вступления в силу настоящего Федерального закона, за исключением случаев, когда они становятся академиками Российской академии наук, учрежденной настоящим Федеральным законом</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4B3C3E">
            <w:pPr>
              <w:tabs>
                <w:tab w:val="left" w:pos="8460"/>
              </w:tabs>
              <w:jc w:val="both"/>
            </w:pPr>
            <w:r w:rsidRPr="00C66A45">
              <w:t>Ст.19</w:t>
            </w:r>
          </w:p>
          <w:p w:rsidR="0079345C" w:rsidRPr="00C66A45" w:rsidRDefault="0079345C" w:rsidP="004B3C3E">
            <w:pPr>
              <w:tabs>
                <w:tab w:val="left" w:pos="8460"/>
              </w:tabs>
              <w:jc w:val="both"/>
            </w:pPr>
            <w:r>
              <w:t>Новая часть 11</w:t>
            </w:r>
          </w:p>
        </w:tc>
        <w:tc>
          <w:tcPr>
            <w:tcW w:w="3571" w:type="dxa"/>
          </w:tcPr>
          <w:p w:rsidR="0079345C" w:rsidRPr="00C66A45" w:rsidRDefault="0079345C" w:rsidP="00787839">
            <w:pPr>
              <w:ind w:firstLine="61"/>
            </w:pPr>
          </w:p>
        </w:tc>
        <w:tc>
          <w:tcPr>
            <w:tcW w:w="1843" w:type="dxa"/>
            <w:tcMar>
              <w:left w:w="0" w:type="dxa"/>
              <w:right w:w="0" w:type="dxa"/>
            </w:tcMar>
          </w:tcPr>
          <w:p w:rsidR="0079345C" w:rsidRDefault="0079345C" w:rsidP="00476123">
            <w:r>
              <w:t>Депутаты ГД:</w:t>
            </w:r>
          </w:p>
          <w:p w:rsidR="0079345C" w:rsidRDefault="0079345C" w:rsidP="00476123">
            <w:r>
              <w:t xml:space="preserve">Н.В.Левичев, В.А.Черешнев, </w:t>
            </w:r>
          </w:p>
          <w:p w:rsidR="0079345C" w:rsidRDefault="0079345C" w:rsidP="00476123">
            <w:r>
              <w:t>А.В. Чепа</w:t>
            </w:r>
          </w:p>
          <w:p w:rsidR="0079345C" w:rsidRPr="00C66A45" w:rsidRDefault="0079345C" w:rsidP="00BD7BA8">
            <w:pPr>
              <w:jc w:val="both"/>
            </w:pPr>
          </w:p>
        </w:tc>
        <w:tc>
          <w:tcPr>
            <w:tcW w:w="3544" w:type="dxa"/>
          </w:tcPr>
          <w:p w:rsidR="0079345C" w:rsidRDefault="0079345C" w:rsidP="004B3C3E">
            <w:r>
              <w:rPr>
                <w:rFonts w:ascii="TimesNewRomanPSMT" w:hAnsi="TimesNewRomanPSMT" w:cs="TimesNewRomanPSMT"/>
              </w:rPr>
              <w:t>С</w:t>
            </w:r>
            <w:r w:rsidRPr="00C66A45">
              <w:rPr>
                <w:rFonts w:ascii="TimesNewRomanPSMT" w:hAnsi="TimesNewRomanPSMT" w:cs="TimesNewRomanPSMT"/>
              </w:rPr>
              <w:t>тать</w:t>
            </w:r>
            <w:r>
              <w:rPr>
                <w:rFonts w:ascii="TimesNewRomanPSMT" w:hAnsi="TimesNewRomanPSMT" w:cs="TimesNewRomanPSMT"/>
              </w:rPr>
              <w:t>ю</w:t>
            </w:r>
            <w:r w:rsidRPr="00C66A45">
              <w:rPr>
                <w:rFonts w:ascii="TimesNewRomanPSMT" w:hAnsi="TimesNewRomanPSMT" w:cs="TimesNewRomanPSMT"/>
              </w:rPr>
              <w:t xml:space="preserve"> 19 </w:t>
            </w:r>
            <w:r>
              <w:t>дополнить новой частью 12 следующего содержания:</w:t>
            </w:r>
          </w:p>
          <w:p w:rsidR="0079345C" w:rsidRDefault="0079345C" w:rsidP="004B3C3E">
            <w:pPr>
              <w:rPr>
                <w:rFonts w:ascii="TimesNewRomanPSMT" w:hAnsi="TimesNewRomanPSMT" w:cs="TimesNewRomanPSMT"/>
              </w:rPr>
            </w:pPr>
            <w:r>
              <w:rPr>
                <w:rFonts w:ascii="TimesNewRomanPSMT" w:hAnsi="TimesNewRomanPSMT" w:cs="TimesNewRomanPSMT"/>
              </w:rPr>
              <w:t>«</w:t>
            </w:r>
            <w:r w:rsidRPr="004B3C3E">
              <w:rPr>
                <w:rFonts w:ascii="TimesNewRomanPSMT" w:hAnsi="TimesNewRomanPSMT" w:cs="TimesNewRomanPSMT"/>
                <w:b/>
                <w:bCs/>
              </w:rPr>
              <w:t>12.</w:t>
            </w:r>
            <w:r>
              <w:rPr>
                <w:rFonts w:ascii="TimesNewRomanPSMT" w:hAnsi="TimesNewRomanPSMT" w:cs="TimesNewRomanPSMT"/>
              </w:rPr>
              <w:t xml:space="preserve"> </w:t>
            </w:r>
            <w:r w:rsidRPr="004B3C3E">
              <w:rPr>
                <w:rFonts w:ascii="TimesNewRomanPSMT" w:hAnsi="TimesNewRomanPSMT" w:cs="TimesNewRomanPSMT"/>
                <w:b/>
                <w:bCs/>
              </w:rPr>
              <w:t>По вопросам объединения Российской академии медицинских наук, Российской академии сельскохозяйственных наук с Российской академией наук, не урегулированным настоящим Федеральным законом, иными актами законодательства Российской Федерации, могут издаваться указы Президента Российской Федерации.</w:t>
            </w:r>
            <w:r>
              <w:rPr>
                <w:rFonts w:ascii="TimesNewRomanPSMT" w:hAnsi="TimesNewRomanPSMT" w:cs="TimesNewRomanPSMT"/>
              </w:rPr>
              <w:t>»</w:t>
            </w:r>
          </w:p>
        </w:tc>
        <w:tc>
          <w:tcPr>
            <w:tcW w:w="3544" w:type="dxa"/>
          </w:tcPr>
          <w:p w:rsidR="0079345C" w:rsidRPr="004B3C3E" w:rsidRDefault="0079345C" w:rsidP="004B3C3E">
            <w:pPr>
              <w:rPr>
                <w:b/>
                <w:bCs/>
              </w:rPr>
            </w:pPr>
            <w:r w:rsidRPr="004B3C3E">
              <w:rPr>
                <w:rFonts w:ascii="TimesNewRomanPSMT" w:hAnsi="TimesNewRomanPSMT" w:cs="TimesNewRomanPSMT"/>
                <w:b/>
                <w:bCs/>
              </w:rPr>
              <w:t>12.</w:t>
            </w:r>
            <w:r>
              <w:rPr>
                <w:rFonts w:ascii="TimesNewRomanPSMT" w:hAnsi="TimesNewRomanPSMT" w:cs="TimesNewRomanPSMT"/>
              </w:rPr>
              <w:t xml:space="preserve"> </w:t>
            </w:r>
            <w:r w:rsidRPr="004B3C3E">
              <w:rPr>
                <w:rFonts w:ascii="TimesNewRomanPSMT" w:hAnsi="TimesNewRomanPSMT" w:cs="TimesNewRomanPSMT"/>
                <w:b/>
                <w:bCs/>
              </w:rPr>
              <w:t>По вопросам объединения Российской академии медицинских наук, Российской академии сельскохозяйственных наук с Российской академией наук, не урегулированным настоящим Федеральным законом, иными актами законодательства Российской Федерации, могут издаваться указы Президента Российской Федерации.</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787839">
            <w:pPr>
              <w:tabs>
                <w:tab w:val="left" w:pos="8460"/>
              </w:tabs>
              <w:jc w:val="both"/>
            </w:pPr>
            <w:r w:rsidRPr="00C66A45">
              <w:t>Ст.22</w:t>
            </w:r>
          </w:p>
          <w:p w:rsidR="0079345C" w:rsidRPr="00C66A45" w:rsidRDefault="0079345C" w:rsidP="00787839">
            <w:pPr>
              <w:tabs>
                <w:tab w:val="left" w:pos="8460"/>
              </w:tabs>
              <w:jc w:val="both"/>
            </w:pPr>
            <w:r>
              <w:t>Новый абзац</w:t>
            </w:r>
          </w:p>
        </w:tc>
        <w:tc>
          <w:tcPr>
            <w:tcW w:w="3571" w:type="dxa"/>
          </w:tcPr>
          <w:p w:rsidR="0079345C" w:rsidRPr="008240CF" w:rsidRDefault="0079345C" w:rsidP="008240CF">
            <w:pPr>
              <w:ind w:left="61"/>
              <w:rPr>
                <w:b/>
                <w:bCs/>
              </w:rPr>
            </w:pPr>
            <w:r w:rsidRPr="008240CF">
              <w:t>Статья 6.</w:t>
            </w:r>
            <w:r w:rsidRPr="008240CF">
              <w:rPr>
                <w:b/>
                <w:bCs/>
              </w:rPr>
              <w:tab/>
              <w:t>Государственные академии наук</w:t>
            </w:r>
          </w:p>
          <w:p w:rsidR="0079345C" w:rsidRPr="008240CF" w:rsidRDefault="0079345C" w:rsidP="008240CF">
            <w:pPr>
              <w:ind w:left="61"/>
            </w:pPr>
            <w:r w:rsidRPr="008240CF">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государственных бюджетных учреждений.</w:t>
            </w:r>
          </w:p>
          <w:p w:rsidR="0079345C" w:rsidRPr="008240CF" w:rsidRDefault="0079345C" w:rsidP="008240CF">
            <w:pPr>
              <w:ind w:left="61"/>
            </w:pPr>
            <w:r w:rsidRPr="008240CF">
              <w:t>Учредителем и собственником имущества государственных академий наук является Российская Федерация.</w:t>
            </w:r>
          </w:p>
          <w:p w:rsidR="0079345C" w:rsidRPr="008240CF" w:rsidRDefault="0079345C" w:rsidP="008240CF">
            <w:pPr>
              <w:ind w:left="61"/>
            </w:pPr>
            <w:r w:rsidRPr="008240CF">
              <w:t>Функции и полномочия учредителя и собственника федерального имущества государственных академий наук от имени Российской Федерации осуществляет Правительство Российской Федерации.</w:t>
            </w:r>
          </w:p>
          <w:p w:rsidR="0079345C" w:rsidRPr="008240CF" w:rsidRDefault="0079345C" w:rsidP="008240CF">
            <w:pPr>
              <w:ind w:left="61"/>
            </w:pPr>
            <w:r w:rsidRPr="008240CF">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79345C" w:rsidRPr="008240CF" w:rsidRDefault="0079345C" w:rsidP="008240CF">
            <w:pPr>
              <w:ind w:left="61"/>
            </w:pPr>
            <w:r w:rsidRPr="008240CF">
              <w:t>2. Государственные академии наук участвуют в координации фундаментальных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79345C" w:rsidRPr="008240CF" w:rsidRDefault="0079345C" w:rsidP="008240CF">
            <w:pPr>
              <w:ind w:left="61"/>
            </w:pPr>
            <w:r w:rsidRPr="008240CF">
              <w:t>Высшим органом управления государственной академии наук является общее собрание государственной академии наук, которое принимает устав государственной академии наук, осуществляет в установленном уставом порядке избрание действительных членов (академиков),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79345C" w:rsidRPr="008240CF" w:rsidRDefault="0079345C" w:rsidP="008240CF">
            <w:pPr>
              <w:ind w:left="61"/>
            </w:pPr>
            <w:r w:rsidRPr="008240CF">
              <w:t xml:space="preserve">Устав государственной академии наук утверждается Правительством Российской Федерации по представлению президиума государственной академии наук. </w:t>
            </w:r>
          </w:p>
          <w:p w:rsidR="0079345C" w:rsidRPr="008240CF" w:rsidRDefault="0079345C" w:rsidP="008240CF">
            <w:pPr>
              <w:ind w:left="61"/>
            </w:pPr>
            <w:r w:rsidRPr="008240CF">
              <w:t>Президент государственной академии наук избирается общим собранием государственной академии наук из числа ее действительных членов, утверждается в должности и освобождается от должности Правительством Российской Федерации.</w:t>
            </w:r>
          </w:p>
          <w:p w:rsidR="0079345C" w:rsidRPr="008240CF" w:rsidRDefault="0079345C" w:rsidP="008240CF">
            <w:pPr>
              <w:ind w:left="61"/>
            </w:pPr>
            <w:r w:rsidRPr="008240CF">
              <w:t>3. Финансирование государственной академии наук осуществляется за счет средств федерального бюджета и иных не запрещенных законодательством Российской Федерации источников.</w:t>
            </w:r>
          </w:p>
          <w:p w:rsidR="0079345C" w:rsidRPr="008240CF" w:rsidRDefault="0079345C" w:rsidP="008240CF">
            <w:pPr>
              <w:ind w:left="61"/>
            </w:pPr>
            <w:r w:rsidRPr="008240CF">
              <w:t>Правительством Российской Федерации устанавливаются академические стипендии государственных академий наук, по представлению общего собрания государственной академии наук устанавливается численность ее действительных членов (академиков).</w:t>
            </w:r>
          </w:p>
          <w:p w:rsidR="0079345C" w:rsidRPr="008240CF" w:rsidRDefault="0079345C" w:rsidP="008240CF">
            <w:pPr>
              <w:ind w:left="61"/>
            </w:pPr>
            <w:r w:rsidRPr="008240CF">
              <w:t>4. Государственные академии наук ежегодно представляют в Правительство Российской Федерации:</w:t>
            </w:r>
          </w:p>
          <w:p w:rsidR="0079345C" w:rsidRPr="008240CF" w:rsidRDefault="0079345C" w:rsidP="008240CF">
            <w:pPr>
              <w:ind w:left="61"/>
            </w:pPr>
            <w:r w:rsidRPr="008240CF">
              <w:t>отчеты о своей научно-организационной и финансово-хозяйственной деятельности;</w:t>
            </w:r>
          </w:p>
          <w:p w:rsidR="0079345C" w:rsidRPr="008240CF" w:rsidRDefault="0079345C" w:rsidP="008240CF">
            <w:pPr>
              <w:ind w:left="61"/>
            </w:pPr>
            <w:r w:rsidRPr="008240CF">
              <w:t>предложения о приоритетных направлениях развития исследований в соответствующих отраслях науки и техники.</w:t>
            </w:r>
          </w:p>
          <w:p w:rsidR="0079345C" w:rsidRPr="00C66A45" w:rsidRDefault="0079345C" w:rsidP="004644EC">
            <w:pPr>
              <w:ind w:firstLine="61"/>
            </w:pP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Default="0079345C" w:rsidP="008240CF">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Pr="00C66A45">
              <w:rPr>
                <w:rFonts w:ascii="TimesNewRomanPSMT" w:hAnsi="TimesNewRomanPSMT" w:cs="TimesNewRomanPSMT"/>
              </w:rPr>
              <w:t>тать</w:t>
            </w:r>
            <w:r>
              <w:rPr>
                <w:rFonts w:ascii="TimesNewRomanPSMT" w:hAnsi="TimesNewRomanPSMT" w:cs="TimesNewRomanPSMT"/>
              </w:rPr>
              <w:t>ю</w:t>
            </w:r>
            <w:r w:rsidRPr="00C66A45">
              <w:rPr>
                <w:rFonts w:ascii="TimesNewRomanPSMT" w:hAnsi="TimesNewRomanPSMT" w:cs="TimesNewRomanPSMT"/>
              </w:rPr>
              <w:t xml:space="preserve"> 22 </w:t>
            </w:r>
            <w:r>
              <w:rPr>
                <w:rFonts w:ascii="TimesNewRomanPSMT" w:hAnsi="TimesNewRomanPSMT" w:cs="TimesNewRomanPSMT"/>
              </w:rPr>
              <w:t>дополнить абзацем следующего содержания:</w:t>
            </w:r>
          </w:p>
          <w:p w:rsidR="0079345C" w:rsidRPr="00C66A45" w:rsidRDefault="0079345C" w:rsidP="008240CF">
            <w:pPr>
              <w:autoSpaceDE w:val="0"/>
              <w:autoSpaceDN w:val="0"/>
              <w:adjustRightInd w:val="0"/>
              <w:jc w:val="both"/>
              <w:rPr>
                <w:rFonts w:ascii="TimesNewRomanPSMT" w:hAnsi="TimesNewRomanPSMT" w:cs="TimesNewRomanPSMT"/>
              </w:rPr>
            </w:pPr>
            <w:r>
              <w:rPr>
                <w:rFonts w:ascii="TimesNewRomanPSMT" w:hAnsi="TimesNewRomanPSMT" w:cs="TimesNewRomanPSMT"/>
              </w:rPr>
              <w:t>«</w:t>
            </w:r>
            <w:r w:rsidRPr="008240CF">
              <w:rPr>
                <w:rFonts w:ascii="TimesNewRomanPSMT" w:hAnsi="TimesNewRomanPSMT" w:cs="TimesNewRomanPSMT"/>
                <w:b/>
                <w:bCs/>
              </w:rPr>
              <w:t>5. Российская академия наук также является государственной академией наук, особенности правового статуса которой определяются специальным Федеральным законом.</w:t>
            </w:r>
            <w:r>
              <w:rPr>
                <w:rFonts w:ascii="TimesNewRomanPSMT" w:hAnsi="TimesNewRomanPSMT" w:cs="TimesNewRomanPSMT"/>
              </w:rPr>
              <w:t>»</w:t>
            </w:r>
          </w:p>
        </w:tc>
        <w:tc>
          <w:tcPr>
            <w:tcW w:w="3544" w:type="dxa"/>
          </w:tcPr>
          <w:p w:rsidR="0079345C" w:rsidRPr="008240CF" w:rsidRDefault="0079345C" w:rsidP="008240CF">
            <w:pPr>
              <w:ind w:left="61"/>
              <w:rPr>
                <w:b/>
                <w:bCs/>
              </w:rPr>
            </w:pPr>
            <w:r w:rsidRPr="008240CF">
              <w:t>Статья 6.</w:t>
            </w:r>
            <w:r w:rsidRPr="008240CF">
              <w:rPr>
                <w:b/>
                <w:bCs/>
              </w:rPr>
              <w:tab/>
              <w:t>Государственные академии наук</w:t>
            </w:r>
          </w:p>
          <w:p w:rsidR="0079345C" w:rsidRPr="008240CF" w:rsidRDefault="0079345C" w:rsidP="008240CF">
            <w:pPr>
              <w:ind w:left="61"/>
            </w:pPr>
            <w:r w:rsidRPr="008240CF">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государственных бюджетных учреждений.</w:t>
            </w:r>
          </w:p>
          <w:p w:rsidR="0079345C" w:rsidRPr="008240CF" w:rsidRDefault="0079345C" w:rsidP="008240CF">
            <w:pPr>
              <w:ind w:left="61"/>
            </w:pPr>
            <w:r w:rsidRPr="008240CF">
              <w:t>Учредителем и собственником имущества государственных академий наук является Российская Федерация.</w:t>
            </w:r>
          </w:p>
          <w:p w:rsidR="0079345C" w:rsidRPr="008240CF" w:rsidRDefault="0079345C" w:rsidP="008240CF">
            <w:pPr>
              <w:ind w:left="61"/>
            </w:pPr>
            <w:r w:rsidRPr="008240CF">
              <w:t>Функции и полномочия учредителя и собственника федерального имущества государственных академий наук от имени Российской Федерации осуществляет Правительство Российской Федерации.</w:t>
            </w:r>
          </w:p>
          <w:p w:rsidR="0079345C" w:rsidRPr="008240CF" w:rsidRDefault="0079345C" w:rsidP="008240CF">
            <w:pPr>
              <w:ind w:left="61"/>
            </w:pPr>
            <w:r w:rsidRPr="008240CF">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79345C" w:rsidRPr="008240CF" w:rsidRDefault="0079345C" w:rsidP="008240CF">
            <w:pPr>
              <w:ind w:left="61"/>
            </w:pPr>
            <w:r w:rsidRPr="008240CF">
              <w:t>2. Государственные академии наук участвуют в координации фундаментальных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79345C" w:rsidRPr="008240CF" w:rsidRDefault="0079345C" w:rsidP="008240CF">
            <w:pPr>
              <w:ind w:left="61"/>
            </w:pPr>
            <w:r w:rsidRPr="008240CF">
              <w:t>Высшим органом управления государственной академии наук является общее собрание государственной академии наук, которое принимает устав государственной академии наук, осуществляет в установленном уставом порядке избрание действительных членов (академиков),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79345C" w:rsidRPr="008240CF" w:rsidRDefault="0079345C" w:rsidP="008240CF">
            <w:pPr>
              <w:ind w:left="61"/>
            </w:pPr>
            <w:r w:rsidRPr="008240CF">
              <w:t xml:space="preserve">Устав государственной академии наук утверждается Правительством Российской Федерации по представлению президиума государственной академии наук. </w:t>
            </w:r>
          </w:p>
          <w:p w:rsidR="0079345C" w:rsidRPr="008240CF" w:rsidRDefault="0079345C" w:rsidP="008240CF">
            <w:pPr>
              <w:ind w:left="61"/>
            </w:pPr>
            <w:r w:rsidRPr="008240CF">
              <w:t>Президент государственной академии наук избирается общим собранием государственной академии наук из числа ее действительных членов, утверждается в должности и освобождается от должности Правительством Российской Федерации.</w:t>
            </w:r>
          </w:p>
          <w:p w:rsidR="0079345C" w:rsidRPr="008240CF" w:rsidRDefault="0079345C" w:rsidP="008240CF">
            <w:pPr>
              <w:ind w:left="61"/>
            </w:pPr>
            <w:r w:rsidRPr="008240CF">
              <w:t>3. Финансирование государственной академии наук осуществляется за счет средств федерального бюджета и иных не запрещенных законодательством Российской Федерации источников.</w:t>
            </w:r>
          </w:p>
          <w:p w:rsidR="0079345C" w:rsidRPr="008240CF" w:rsidRDefault="0079345C" w:rsidP="008240CF">
            <w:pPr>
              <w:ind w:left="61"/>
            </w:pPr>
            <w:r w:rsidRPr="008240CF">
              <w:t>Правительством Российской Федерации устанавливаются академические стипендии государственных академий наук, по представлению общего собрания государственной академии наук устанавливается численность ее действительных членов (академиков).</w:t>
            </w:r>
          </w:p>
          <w:p w:rsidR="0079345C" w:rsidRPr="008240CF" w:rsidRDefault="0079345C" w:rsidP="008240CF">
            <w:pPr>
              <w:ind w:left="61"/>
            </w:pPr>
            <w:r w:rsidRPr="008240CF">
              <w:t>4. Государственные академии наук ежегодно представляют в Правительство Российской Федерации:</w:t>
            </w:r>
          </w:p>
          <w:p w:rsidR="0079345C" w:rsidRPr="008240CF" w:rsidRDefault="0079345C" w:rsidP="008240CF">
            <w:pPr>
              <w:ind w:left="61"/>
            </w:pPr>
            <w:r w:rsidRPr="008240CF">
              <w:t>отчеты о своей научно-организационной и финансово-хозяйственной деятельности;</w:t>
            </w:r>
          </w:p>
          <w:p w:rsidR="0079345C" w:rsidRPr="008240CF" w:rsidRDefault="0079345C" w:rsidP="008240CF">
            <w:pPr>
              <w:ind w:left="61"/>
            </w:pPr>
            <w:r w:rsidRPr="008240CF">
              <w:t>предложения о приоритетных направлениях развития исследований в соответствующих отраслях науки и техники.</w:t>
            </w:r>
          </w:p>
          <w:p w:rsidR="0079345C" w:rsidRPr="00C66A45" w:rsidRDefault="0079345C" w:rsidP="00787839">
            <w:pPr>
              <w:rPr>
                <w:sz w:val="22"/>
                <w:szCs w:val="22"/>
              </w:rPr>
            </w:pPr>
            <w:r w:rsidRPr="008240CF">
              <w:rPr>
                <w:rFonts w:ascii="TimesNewRomanPSMT" w:hAnsi="TimesNewRomanPSMT" w:cs="TimesNewRomanPSMT"/>
                <w:b/>
                <w:bCs/>
              </w:rPr>
              <w:t>5. Российская академия наук также является государственной академией наук, особенности правового статуса которой определяются специальным Федеральным законом.</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787839">
            <w:pPr>
              <w:tabs>
                <w:tab w:val="left" w:pos="8460"/>
              </w:tabs>
              <w:jc w:val="both"/>
            </w:pPr>
            <w:r w:rsidRPr="00C66A45">
              <w:t>Ст.23</w:t>
            </w:r>
          </w:p>
          <w:p w:rsidR="0079345C" w:rsidRPr="00C66A45" w:rsidRDefault="0079345C" w:rsidP="00787839">
            <w:pPr>
              <w:tabs>
                <w:tab w:val="left" w:pos="8460"/>
              </w:tabs>
              <w:jc w:val="both"/>
            </w:pPr>
            <w:r w:rsidRPr="00C66A45">
              <w:t>Ч.2</w:t>
            </w:r>
          </w:p>
        </w:tc>
        <w:tc>
          <w:tcPr>
            <w:tcW w:w="3571" w:type="dxa"/>
          </w:tcPr>
          <w:p w:rsidR="0079345C" w:rsidRPr="00C66A45" w:rsidRDefault="0079345C" w:rsidP="004644EC">
            <w:pPr>
              <w:ind w:firstLine="61"/>
            </w:pPr>
            <w:r w:rsidRPr="00C66A45">
              <w:t>2. Лица, имеющие на день вступления в силу настоящего Федерального закона звания действительного члена или члена-корреспондента Российской академии образования, Российской академии архитектуры и строительных наук, Российской академии художеств, со дня вступления в силу настоящего Федерального закона и в соответствии с их заявлениями приобретают звание соответственно действительного члена Российской академии образования, Российской академии архитектуры и строительных наук или Российской академии художеств,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этих академий.</w:t>
            </w:r>
          </w:p>
        </w:tc>
        <w:tc>
          <w:tcPr>
            <w:tcW w:w="1843" w:type="dxa"/>
            <w:tcMar>
              <w:left w:w="0" w:type="dxa"/>
              <w:right w:w="0" w:type="dxa"/>
            </w:tcMar>
          </w:tcPr>
          <w:p w:rsidR="0079345C" w:rsidRDefault="0079345C" w:rsidP="007C480D">
            <w:r>
              <w:t>Депутаты ГД:</w:t>
            </w:r>
          </w:p>
          <w:p w:rsidR="0079345C" w:rsidRDefault="0079345C" w:rsidP="007C480D">
            <w:r>
              <w:t xml:space="preserve">В.А.Никонов, А.Д.Жуков, </w:t>
            </w:r>
          </w:p>
          <w:p w:rsidR="0079345C" w:rsidRDefault="0079345C" w:rsidP="007C480D">
            <w:r>
              <w:t>Л.И. Швецова, Н.И. Булаев, Г.А.Балыхин, В.М. Кононов, А.Н. Дегтярев, Г.К.Сафаралиев, Л.М. Огородова,  Н.Ф.Герасименко, Л.М.Шаккум,</w:t>
            </w:r>
          </w:p>
          <w:p w:rsidR="0079345C" w:rsidRDefault="0079345C" w:rsidP="007C480D">
            <w:r>
              <w:t>Н.В.Левичев, В.А.Черешнев, М.В.Дегтярев</w:t>
            </w:r>
          </w:p>
          <w:p w:rsidR="0079345C" w:rsidRDefault="0079345C" w:rsidP="007C480D"/>
          <w:p w:rsidR="0079345C" w:rsidRDefault="0079345C" w:rsidP="007C480D">
            <w:r>
              <w:t>Члены Совета Федерации:</w:t>
            </w:r>
          </w:p>
          <w:p w:rsidR="0079345C" w:rsidRDefault="0079345C" w:rsidP="007C480D">
            <w:r>
              <w:t>В.С.Косоуров, З.И. Драгункина, В.В.Сударенков</w:t>
            </w:r>
          </w:p>
          <w:p w:rsidR="0079345C" w:rsidRPr="00C66A45" w:rsidRDefault="0079345C" w:rsidP="00BD7BA8">
            <w:pPr>
              <w:jc w:val="both"/>
            </w:pPr>
          </w:p>
        </w:tc>
        <w:tc>
          <w:tcPr>
            <w:tcW w:w="3544" w:type="dxa"/>
          </w:tcPr>
          <w:p w:rsidR="0079345C" w:rsidRDefault="0079345C" w:rsidP="008240CF">
            <w:pPr>
              <w:autoSpaceDE w:val="0"/>
              <w:autoSpaceDN w:val="0"/>
              <w:adjustRightInd w:val="0"/>
              <w:jc w:val="both"/>
              <w:rPr>
                <w:rFonts w:ascii="TimesNewRomanPSMT" w:hAnsi="TimesNewRomanPSMT" w:cs="TimesNewRomanPSMT"/>
              </w:rPr>
            </w:pPr>
            <w:r>
              <w:rPr>
                <w:rFonts w:ascii="TimesNewRomanPSMT" w:hAnsi="TimesNewRomanPSMT" w:cs="TimesNewRomanPSMT"/>
              </w:rPr>
              <w:t>Ч</w:t>
            </w:r>
            <w:r w:rsidRPr="00C66A45">
              <w:rPr>
                <w:rFonts w:ascii="TimesNewRomanPSMT" w:hAnsi="TimesNewRomanPSMT" w:cs="TimesNewRomanPSMT"/>
              </w:rPr>
              <w:t>аст</w:t>
            </w:r>
            <w:r>
              <w:rPr>
                <w:rFonts w:ascii="TimesNewRomanPSMT" w:hAnsi="TimesNewRomanPSMT" w:cs="TimesNewRomanPSMT"/>
              </w:rPr>
              <w:t>ь</w:t>
            </w:r>
            <w:r w:rsidRPr="00C66A45">
              <w:rPr>
                <w:rFonts w:ascii="TimesNewRomanPSMT" w:hAnsi="TimesNewRomanPSMT" w:cs="TimesNewRomanPSMT"/>
              </w:rPr>
              <w:t xml:space="preserve"> 2 статьи 23 </w:t>
            </w:r>
            <w:r>
              <w:rPr>
                <w:rFonts w:ascii="TimesNewRomanPSMT" w:hAnsi="TimesNewRomanPSMT" w:cs="TimesNewRomanPSMT"/>
              </w:rPr>
              <w:t>изложить в следующей редакции:</w:t>
            </w:r>
          </w:p>
          <w:p w:rsidR="0079345C" w:rsidRPr="008240CF" w:rsidRDefault="0079345C" w:rsidP="008240CF">
            <w:r w:rsidRPr="008240CF">
              <w:rPr>
                <w:rFonts w:ascii="TimesNewRomanPSMT" w:hAnsi="TimesNewRomanPSMT" w:cs="TimesNewRomanPSMT"/>
              </w:rPr>
              <w:t>«</w:t>
            </w:r>
            <w:r w:rsidRPr="008240CF">
              <w:t xml:space="preserve">2. Лица, имеющие звания действительного члена Российской академии образования, Российской академии архитектуры и строительных наук, Российской академии художеств, </w:t>
            </w:r>
            <w:r w:rsidRPr="008240CF">
              <w:rPr>
                <w:b/>
                <w:bCs/>
              </w:rPr>
              <w:t xml:space="preserve">являвшихся до дня вступления в силу настоящего Федерального закона государственными академиями наук, со дня вступления в силу настоящего Федерального закона на основании устава Российской академии образования, Российской академии архитектуры и строительных наук или Российской академии художеств, учрежденных настоящим Федеральным законом, могут стать академиками </w:t>
            </w:r>
            <w:r w:rsidRPr="008240CF">
              <w:t>соответственно Российской академии образования, Российской академии архитектуры и строительных наук или Российской академии художеств,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этих академий.</w:t>
            </w:r>
          </w:p>
          <w:p w:rsidR="0079345C" w:rsidRPr="008240CF" w:rsidRDefault="0079345C" w:rsidP="008240CF">
            <w:pPr>
              <w:rPr>
                <w:b/>
                <w:bCs/>
                <w:sz w:val="30"/>
                <w:szCs w:val="30"/>
              </w:rPr>
            </w:pPr>
            <w:r w:rsidRPr="008240CF">
              <w:rPr>
                <w:b/>
                <w:bCs/>
              </w:rPr>
              <w:t>Члены-корреспонденты Российской академии образования, Российской академии архитектуры и строительных наук или Российской академии художеств получают рекомендацию соответствующего отделения Российской академии образования, Российской академии архитектуры и строительных наук или Российской академии художеств, учрежденной настоящим Федеральным законом, и могут в течение трех лет со дня вступления в силу настоящего Федерального закона быть приняты в академики соответственно Российской академии образования, Российской академии архитектуры и строительных наук или Российской академии художеств на основании решения общего собрания Российской академии образования, Российской академии архитектуры и строительных наук или Российской академии художеств в порядке, предусмотренном уставом Российской академии образования, Российской академии архитектуры и строительных наук или Российской академии художеств.</w:t>
            </w:r>
            <w:r w:rsidRPr="008240CF">
              <w:rPr>
                <w:rFonts w:ascii="TimesNewRomanPSMT" w:hAnsi="TimesNewRomanPSMT" w:cs="TimesNewRomanPSMT"/>
              </w:rPr>
              <w:t>»</w:t>
            </w:r>
          </w:p>
        </w:tc>
        <w:tc>
          <w:tcPr>
            <w:tcW w:w="3544" w:type="dxa"/>
          </w:tcPr>
          <w:p w:rsidR="0079345C" w:rsidRPr="008240CF" w:rsidRDefault="0079345C" w:rsidP="008240CF">
            <w:r w:rsidRPr="008240CF">
              <w:t xml:space="preserve">2. Лица, имеющие звания действительного члена Российской академии образования, Российской академии архитектуры и строительных наук, Российской академии художеств, </w:t>
            </w:r>
            <w:r w:rsidRPr="008240CF">
              <w:rPr>
                <w:b/>
                <w:bCs/>
              </w:rPr>
              <w:t xml:space="preserve">являвшихся до дня вступления в силу настоящего Федерального закона государственными академиями наук, со дня вступления в силу настоящего Федерального закона на основании устава Российской академии образования, Российской академии архитектуры и строительных наук или Российской академии художеств, учрежденных настоящим Федеральным законом, могут стать академиками </w:t>
            </w:r>
            <w:r w:rsidRPr="008240CF">
              <w:t>соответственно Российской академии образования, Российской академии архитектуры и строительных наук или Российской академии художеств,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этих академий.</w:t>
            </w:r>
          </w:p>
          <w:p w:rsidR="0079345C" w:rsidRPr="00C66A45" w:rsidRDefault="0079345C" w:rsidP="008240CF">
            <w:pPr>
              <w:rPr>
                <w:sz w:val="22"/>
                <w:szCs w:val="22"/>
              </w:rPr>
            </w:pPr>
            <w:r w:rsidRPr="008240CF">
              <w:rPr>
                <w:b/>
                <w:bCs/>
              </w:rPr>
              <w:t>Члены-корреспонденты Российской академии образования, Российской академии архитектуры и строительных наук или Российской академии художеств получают рекомендацию соответствующего отделения Российской академии образования, Российской академии архитектуры и строительных наук или Российской академии художеств, учрежденной настоящим Федеральным законом, и могут в течение трех лет со дня вступления в силу настоящего Федерального закона быть приняты в академики соответственно Российской академии образования, Российской академии архитектуры и строительных наук или Российской академии художеств на основании решения общего собрания Российской академии образования, Российской академии архитектуры и строительных наук или Российской академии художеств в порядке, предусмотренном уставом Российской академии образования, Российской академии архитектуры и строительных наук или Российской академии художеств.</w:t>
            </w: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r w:rsidR="0079345C" w:rsidRPr="0092323E">
        <w:trPr>
          <w:trHeight w:val="524"/>
        </w:trPr>
        <w:tc>
          <w:tcPr>
            <w:tcW w:w="539" w:type="dxa"/>
          </w:tcPr>
          <w:p w:rsidR="0079345C" w:rsidRPr="00C66A45" w:rsidRDefault="0079345C" w:rsidP="00C42F3A">
            <w:pPr>
              <w:numPr>
                <w:ilvl w:val="0"/>
                <w:numId w:val="24"/>
              </w:numPr>
              <w:tabs>
                <w:tab w:val="left" w:pos="8460"/>
              </w:tabs>
              <w:ind w:left="0" w:firstLine="0"/>
              <w:jc w:val="both"/>
            </w:pPr>
          </w:p>
        </w:tc>
        <w:tc>
          <w:tcPr>
            <w:tcW w:w="786" w:type="dxa"/>
          </w:tcPr>
          <w:p w:rsidR="0079345C" w:rsidRPr="00C66A45" w:rsidRDefault="0079345C" w:rsidP="004644EC">
            <w:pPr>
              <w:tabs>
                <w:tab w:val="left" w:pos="8460"/>
              </w:tabs>
              <w:jc w:val="both"/>
            </w:pPr>
            <w:r w:rsidRPr="00C66A45">
              <w:t>Ст.23</w:t>
            </w:r>
          </w:p>
          <w:p w:rsidR="0079345C" w:rsidRPr="00C66A45" w:rsidRDefault="0079345C" w:rsidP="004644EC">
            <w:pPr>
              <w:tabs>
                <w:tab w:val="left" w:pos="8460"/>
              </w:tabs>
              <w:jc w:val="both"/>
            </w:pPr>
            <w:r w:rsidRPr="00C66A45">
              <w:t>Ч.1,</w:t>
            </w:r>
          </w:p>
          <w:p w:rsidR="0079345C" w:rsidRPr="00C66A45" w:rsidRDefault="0079345C" w:rsidP="004644EC">
            <w:pPr>
              <w:tabs>
                <w:tab w:val="left" w:pos="8460"/>
              </w:tabs>
              <w:jc w:val="both"/>
            </w:pPr>
            <w:r w:rsidRPr="00C66A45">
              <w:t>Абзац</w:t>
            </w:r>
            <w:r>
              <w:t>ы 2 и</w:t>
            </w:r>
            <w:r w:rsidRPr="00C66A45">
              <w:t xml:space="preserve"> 3</w:t>
            </w:r>
          </w:p>
        </w:tc>
        <w:tc>
          <w:tcPr>
            <w:tcW w:w="3571" w:type="dxa"/>
          </w:tcPr>
          <w:p w:rsidR="0079345C" w:rsidRPr="00D45BBD" w:rsidRDefault="0079345C" w:rsidP="00D45BBD">
            <w:pPr>
              <w:ind w:firstLine="61"/>
              <w:jc w:val="both"/>
            </w:pPr>
            <w:r w:rsidRPr="00D45BBD">
              <w:t>новых академиков Российской академии наук, учрежденной настоящим Федеральным законом;</w:t>
            </w:r>
          </w:p>
          <w:p w:rsidR="0079345C" w:rsidRPr="00C66A45" w:rsidRDefault="0079345C" w:rsidP="00D45BBD">
            <w:pPr>
              <w:ind w:firstLine="61"/>
              <w:jc w:val="both"/>
            </w:pPr>
            <w:r w:rsidRPr="00D45BBD">
              <w:t>новых действительных членов (академиков) Российской академии образования, Российской академии архитектуры и строительных наук, Российской академии художеств.</w:t>
            </w:r>
          </w:p>
        </w:tc>
        <w:tc>
          <w:tcPr>
            <w:tcW w:w="1843" w:type="dxa"/>
            <w:tcMar>
              <w:left w:w="0" w:type="dxa"/>
              <w:right w:w="0" w:type="dxa"/>
            </w:tcMar>
          </w:tcPr>
          <w:p w:rsidR="0079345C" w:rsidRDefault="0079345C" w:rsidP="00023F8E">
            <w:r>
              <w:t>Депутаты ГД:</w:t>
            </w:r>
          </w:p>
          <w:p w:rsidR="0079345C" w:rsidRDefault="0079345C" w:rsidP="00023F8E">
            <w:r>
              <w:t xml:space="preserve">В.А.Никонов, А.Д.Жуков, </w:t>
            </w:r>
          </w:p>
          <w:p w:rsidR="0079345C" w:rsidRDefault="0079345C" w:rsidP="00023F8E">
            <w:r>
              <w:t>Л.И. Швецова, Н.И. Булаев, Г.А.Балыхин, В.М. Кононов, А.Н. Дегтярев, Г.К.Сафаралиев, Л.М. Огородова,  Н.Ф.Герасименко, Л.М.Шаккум,</w:t>
            </w:r>
          </w:p>
          <w:p w:rsidR="0079345C" w:rsidRDefault="0079345C" w:rsidP="00023F8E">
            <w:r>
              <w:t>Н.В.Левичев, В.А.Черешнев, М.В.Дегтярев</w:t>
            </w:r>
          </w:p>
          <w:p w:rsidR="0079345C" w:rsidRDefault="0079345C" w:rsidP="00023F8E"/>
          <w:p w:rsidR="0079345C" w:rsidRDefault="0079345C" w:rsidP="00023F8E">
            <w:r>
              <w:t>Члены Совета Федерации:</w:t>
            </w:r>
          </w:p>
          <w:p w:rsidR="0079345C" w:rsidRDefault="0079345C" w:rsidP="00023F8E">
            <w:r>
              <w:t>В.С.Косоуров, З.И. Драгункина, В.В.Сударенков</w:t>
            </w:r>
          </w:p>
          <w:p w:rsidR="0079345C" w:rsidRPr="00C66A45" w:rsidRDefault="0079345C" w:rsidP="00BD7BA8">
            <w:pPr>
              <w:jc w:val="both"/>
            </w:pPr>
          </w:p>
        </w:tc>
        <w:tc>
          <w:tcPr>
            <w:tcW w:w="3544" w:type="dxa"/>
          </w:tcPr>
          <w:p w:rsidR="0079345C" w:rsidRPr="00C66A45" w:rsidRDefault="0079345C" w:rsidP="00D45BBD">
            <w:pPr>
              <w:autoSpaceDE w:val="0"/>
              <w:autoSpaceDN w:val="0"/>
              <w:adjustRightInd w:val="0"/>
              <w:jc w:val="both"/>
              <w:rPr>
                <w:rFonts w:ascii="TimesNewRomanPSMT" w:hAnsi="TimesNewRomanPSMT" w:cs="TimesNewRomanPSMT"/>
              </w:rPr>
            </w:pPr>
            <w:r>
              <w:rPr>
                <w:rFonts w:ascii="TimesNewRomanPSMT" w:hAnsi="TimesNewRomanPSMT" w:cs="TimesNewRomanPSMT"/>
              </w:rPr>
              <w:t>А</w:t>
            </w:r>
            <w:r w:rsidRPr="00C66A45">
              <w:rPr>
                <w:rFonts w:ascii="TimesNewRomanPSMT" w:hAnsi="TimesNewRomanPSMT" w:cs="TimesNewRomanPSMT"/>
              </w:rPr>
              <w:t>бзац</w:t>
            </w:r>
            <w:r>
              <w:rPr>
                <w:rFonts w:ascii="TimesNewRomanPSMT" w:hAnsi="TimesNewRomanPSMT" w:cs="TimesNewRomanPSMT"/>
              </w:rPr>
              <w:t>ы 2 и</w:t>
            </w:r>
            <w:r w:rsidRPr="00C66A45">
              <w:rPr>
                <w:rFonts w:ascii="TimesNewRomanPSMT" w:hAnsi="TimesNewRomanPSMT" w:cs="TimesNewRomanPSMT"/>
              </w:rPr>
              <w:t xml:space="preserve"> 3 части 1 статьи 23</w:t>
            </w:r>
            <w:r>
              <w:rPr>
                <w:rFonts w:ascii="TimesNewRomanPSMT" w:hAnsi="TimesNewRomanPSMT" w:cs="TimesNewRomanPSMT"/>
              </w:rPr>
              <w:t xml:space="preserve"> дополнить словами </w:t>
            </w:r>
            <w:r w:rsidRPr="00C66A45">
              <w:rPr>
                <w:rFonts w:ascii="TimesNewRomanPSMT" w:hAnsi="TimesNewRomanPSMT" w:cs="TimesNewRomanPSMT"/>
              </w:rPr>
              <w:t xml:space="preserve"> </w:t>
            </w:r>
            <w:r w:rsidRPr="00D45BBD">
              <w:rPr>
                <w:rFonts w:ascii="TimesNewRomanPSMT" w:hAnsi="TimesNewRomanPSMT" w:cs="TimesNewRomanPSMT"/>
                <w:b/>
                <w:bCs/>
              </w:rPr>
              <w:t>«, если иное не установлено настоящим Федеральным законом</w:t>
            </w:r>
            <w:r w:rsidRPr="00C66A45">
              <w:rPr>
                <w:rFonts w:ascii="TimesNewRomanPSMT" w:hAnsi="TimesNewRomanPSMT" w:cs="TimesNewRomanPSMT"/>
              </w:rPr>
              <w:t>»</w:t>
            </w:r>
          </w:p>
        </w:tc>
        <w:tc>
          <w:tcPr>
            <w:tcW w:w="3544" w:type="dxa"/>
          </w:tcPr>
          <w:p w:rsidR="0079345C" w:rsidRPr="00D45BBD" w:rsidRDefault="0079345C" w:rsidP="00D45BBD">
            <w:pPr>
              <w:ind w:firstLine="34"/>
            </w:pPr>
            <w:r w:rsidRPr="00D45BBD">
              <w:t>новых академиков Российской академии наук, учрежденной настоящим Федеральным законом</w:t>
            </w:r>
            <w:r w:rsidRPr="00D45BBD">
              <w:rPr>
                <w:b/>
                <w:bCs/>
              </w:rPr>
              <w:t>, если иное не установлено настоящим Федеральным законом</w:t>
            </w:r>
            <w:r w:rsidRPr="00D45BBD">
              <w:t>;</w:t>
            </w:r>
          </w:p>
          <w:p w:rsidR="0079345C" w:rsidRPr="00D45BBD" w:rsidRDefault="0079345C" w:rsidP="00D45BBD">
            <w:pPr>
              <w:ind w:firstLine="34"/>
            </w:pPr>
            <w:r w:rsidRPr="00D45BBD">
              <w:t>новых действительных членов (академиков) Российской академии образования, Российской академии архитектуры и строительных наук, Российской академии художеств</w:t>
            </w:r>
            <w:r w:rsidRPr="00D45BBD">
              <w:rPr>
                <w:b/>
                <w:bCs/>
              </w:rPr>
              <w:t>, если иное не установлено настоящим Федеральным законом</w:t>
            </w:r>
            <w:r w:rsidRPr="00D45BBD">
              <w:t>.</w:t>
            </w:r>
          </w:p>
          <w:p w:rsidR="0079345C" w:rsidRPr="00C66A45" w:rsidRDefault="0079345C" w:rsidP="00787839">
            <w:pPr>
              <w:rPr>
                <w:sz w:val="22"/>
                <w:szCs w:val="22"/>
              </w:rPr>
            </w:pPr>
          </w:p>
        </w:tc>
        <w:tc>
          <w:tcPr>
            <w:tcW w:w="1276" w:type="dxa"/>
          </w:tcPr>
          <w:p w:rsidR="0079345C" w:rsidRPr="00C66A45" w:rsidRDefault="0079345C" w:rsidP="00480A04">
            <w:pPr>
              <w:pStyle w:val="ConsNonformat"/>
              <w:tabs>
                <w:tab w:val="left" w:pos="8460"/>
              </w:tabs>
              <w:ind w:right="0"/>
              <w:rPr>
                <w:rFonts w:ascii="Times New Roman" w:hAnsi="Times New Roman" w:cs="Times New Roman"/>
                <w:sz w:val="24"/>
                <w:szCs w:val="24"/>
              </w:rPr>
            </w:pPr>
            <w:r>
              <w:rPr>
                <w:rFonts w:ascii="Times New Roman" w:hAnsi="Times New Roman" w:cs="Times New Roman"/>
                <w:sz w:val="24"/>
                <w:szCs w:val="24"/>
              </w:rPr>
              <w:t>принять</w:t>
            </w:r>
          </w:p>
        </w:tc>
      </w:tr>
    </w:tbl>
    <w:p w:rsidR="0079345C" w:rsidRDefault="0079345C"/>
    <w:p w:rsidR="0079345C" w:rsidRPr="00802636" w:rsidRDefault="0079345C" w:rsidP="00802636"/>
    <w:p w:rsidR="0079345C" w:rsidRPr="00802636" w:rsidRDefault="0079345C" w:rsidP="00802636"/>
    <w:p w:rsidR="0079345C" w:rsidRPr="00802636" w:rsidRDefault="0079345C" w:rsidP="00802636"/>
    <w:p w:rsidR="0079345C" w:rsidRDefault="0079345C" w:rsidP="00802636">
      <w:pPr>
        <w:pStyle w:val="PA"/>
        <w:tabs>
          <w:tab w:val="left" w:pos="6285"/>
        </w:tabs>
        <w:spacing w:line="240" w:lineRule="auto"/>
        <w:ind w:firstLine="0"/>
        <w:rPr>
          <w:rFonts w:ascii="Times New Roman" w:hAnsi="Times New Roman"/>
          <w:sz w:val="24"/>
          <w:szCs w:val="24"/>
        </w:rPr>
      </w:pPr>
    </w:p>
    <w:p w:rsidR="0079345C" w:rsidRPr="00802636" w:rsidRDefault="0079345C" w:rsidP="00802636">
      <w:pPr>
        <w:pStyle w:val="PA"/>
        <w:tabs>
          <w:tab w:val="left" w:pos="6285"/>
        </w:tabs>
        <w:spacing w:line="240" w:lineRule="auto"/>
        <w:ind w:firstLine="0"/>
        <w:rPr>
          <w:sz w:val="24"/>
          <w:szCs w:val="24"/>
        </w:rPr>
      </w:pPr>
      <w:r w:rsidRPr="00802636">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02636">
        <w:rPr>
          <w:sz w:val="24"/>
          <w:szCs w:val="24"/>
        </w:rPr>
        <w:t>В.А. Черешнев</w:t>
      </w:r>
    </w:p>
    <w:p w:rsidR="0079345C" w:rsidRPr="00802636" w:rsidRDefault="0079345C" w:rsidP="00802636"/>
    <w:sectPr w:rsidR="0079345C" w:rsidRPr="00802636" w:rsidSect="004C5876">
      <w:headerReference w:type="default" r:id="rId7"/>
      <w:pgSz w:w="16838" w:h="11906" w:orient="landscape"/>
      <w:pgMar w:top="1134" w:right="851"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5C" w:rsidRDefault="0079345C">
      <w:r>
        <w:separator/>
      </w:r>
    </w:p>
  </w:endnote>
  <w:endnote w:type="continuationSeparator" w:id="0">
    <w:p w:rsidR="0079345C" w:rsidRDefault="0079345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E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5C" w:rsidRDefault="0079345C">
      <w:r>
        <w:separator/>
      </w:r>
    </w:p>
  </w:footnote>
  <w:footnote w:type="continuationSeparator" w:id="0">
    <w:p w:rsidR="0079345C" w:rsidRDefault="00793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5C" w:rsidRDefault="0079345C" w:rsidP="003B1F9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79345C" w:rsidRDefault="0079345C" w:rsidP="003B1F9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64B"/>
    <w:multiLevelType w:val="hybridMultilevel"/>
    <w:tmpl w:val="496285E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1">
    <w:nsid w:val="05C20EFD"/>
    <w:multiLevelType w:val="hybridMultilevel"/>
    <w:tmpl w:val="4574D2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D210A8"/>
    <w:multiLevelType w:val="multilevel"/>
    <w:tmpl w:val="496285EC"/>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3">
    <w:nsid w:val="0AA645A3"/>
    <w:multiLevelType w:val="hybridMultilevel"/>
    <w:tmpl w:val="BCF47B68"/>
    <w:lvl w:ilvl="0" w:tplc="3B9C6400">
      <w:start w:val="2"/>
      <w:numFmt w:val="decimal"/>
      <w:lvlText w:val="%1."/>
      <w:lvlJc w:val="left"/>
      <w:pPr>
        <w:tabs>
          <w:tab w:val="num" w:pos="1467"/>
        </w:tabs>
        <w:ind w:left="1467" w:hanging="90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nsid w:val="11163F28"/>
    <w:multiLevelType w:val="hybridMultilevel"/>
    <w:tmpl w:val="9E2464F8"/>
    <w:lvl w:ilvl="0" w:tplc="99864028">
      <w:start w:val="2"/>
      <w:numFmt w:val="decimal"/>
      <w:lvlText w:val="%1."/>
      <w:lvlJc w:val="left"/>
      <w:pPr>
        <w:tabs>
          <w:tab w:val="num" w:pos="3015"/>
        </w:tabs>
        <w:ind w:left="3015" w:hanging="22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D9D4B7F"/>
    <w:multiLevelType w:val="hybridMultilevel"/>
    <w:tmpl w:val="F2A409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E7359D1"/>
    <w:multiLevelType w:val="hybridMultilevel"/>
    <w:tmpl w:val="C7BADB90"/>
    <w:lvl w:ilvl="0" w:tplc="5E1E1280">
      <w:start w:val="1"/>
      <w:numFmt w:val="decimal"/>
      <w:lvlText w:val="%1."/>
      <w:lvlJc w:val="left"/>
      <w:pPr>
        <w:tabs>
          <w:tab w:val="num" w:pos="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E40505"/>
    <w:multiLevelType w:val="hybridMultilevel"/>
    <w:tmpl w:val="9F726DA4"/>
    <w:lvl w:ilvl="0" w:tplc="76FE8810">
      <w:start w:val="1"/>
      <w:numFmt w:val="decimal"/>
      <w:lvlText w:val="%1."/>
      <w:lvlJc w:val="left"/>
      <w:pPr>
        <w:tabs>
          <w:tab w:val="num" w:pos="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8080428"/>
    <w:multiLevelType w:val="hybridMultilevel"/>
    <w:tmpl w:val="314A382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2E1757B7"/>
    <w:multiLevelType w:val="hybridMultilevel"/>
    <w:tmpl w:val="96C82592"/>
    <w:lvl w:ilvl="0" w:tplc="0419000F">
      <w:start w:val="1"/>
      <w:numFmt w:val="decimal"/>
      <w:lvlText w:val="%1."/>
      <w:lvlJc w:val="left"/>
      <w:pPr>
        <w:tabs>
          <w:tab w:val="num" w:pos="862"/>
        </w:tabs>
        <w:ind w:left="862"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10">
    <w:nsid w:val="2FF93065"/>
    <w:multiLevelType w:val="hybridMultilevel"/>
    <w:tmpl w:val="96EED87C"/>
    <w:lvl w:ilvl="0" w:tplc="74B0FB7C">
      <w:start w:val="1"/>
      <w:numFmt w:val="decimal"/>
      <w:lvlText w:val="%1."/>
      <w:lvlJc w:val="left"/>
      <w:pPr>
        <w:tabs>
          <w:tab w:val="num" w:pos="862"/>
        </w:tabs>
        <w:ind w:left="86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9CD0D05"/>
    <w:multiLevelType w:val="hybridMultilevel"/>
    <w:tmpl w:val="0DD4C3B6"/>
    <w:lvl w:ilvl="0" w:tplc="76FE8810">
      <w:start w:val="1"/>
      <w:numFmt w:val="decimal"/>
      <w:lvlText w:val="%1."/>
      <w:lvlJc w:val="left"/>
      <w:pPr>
        <w:tabs>
          <w:tab w:val="num" w:pos="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9FE550B"/>
    <w:multiLevelType w:val="hybridMultilevel"/>
    <w:tmpl w:val="B6FC67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C326A70"/>
    <w:multiLevelType w:val="hybridMultilevel"/>
    <w:tmpl w:val="46BC15BE"/>
    <w:lvl w:ilvl="0" w:tplc="CBCA925C">
      <w:start w:val="1"/>
      <w:numFmt w:val="decimal"/>
      <w:lvlText w:val="%1."/>
      <w:lvlJc w:val="left"/>
      <w:pPr>
        <w:ind w:left="643" w:hanging="360"/>
      </w:pPr>
      <w:rPr>
        <w:rFonts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4467CF"/>
    <w:multiLevelType w:val="hybridMultilevel"/>
    <w:tmpl w:val="4418C88E"/>
    <w:lvl w:ilvl="0" w:tplc="9BE8AB54">
      <w:start w:val="1"/>
      <w:numFmt w:val="bullet"/>
      <w:lvlText w:val="-"/>
      <w:lvlJc w:val="left"/>
      <w:pPr>
        <w:tabs>
          <w:tab w:val="num" w:pos="417"/>
        </w:tabs>
        <w:ind w:left="417" w:hanging="360"/>
      </w:pPr>
      <w:rPr>
        <w:rFonts w:ascii="Times New Roman" w:eastAsia="Times New Roman" w:hAnsi="Times New Roman"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5">
    <w:nsid w:val="4E0D0D5A"/>
    <w:multiLevelType w:val="hybridMultilevel"/>
    <w:tmpl w:val="EEB4FC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13D54B7"/>
    <w:multiLevelType w:val="hybridMultilevel"/>
    <w:tmpl w:val="57C494F0"/>
    <w:lvl w:ilvl="0" w:tplc="685ADAC8">
      <w:start w:val="1"/>
      <w:numFmt w:val="decimal"/>
      <w:lvlText w:val="%1."/>
      <w:lvlJc w:val="left"/>
      <w:pPr>
        <w:tabs>
          <w:tab w:val="num" w:pos="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F2E356A"/>
    <w:multiLevelType w:val="hybridMultilevel"/>
    <w:tmpl w:val="CE7E3E80"/>
    <w:lvl w:ilvl="0" w:tplc="34BEE160">
      <w:start w:val="1"/>
      <w:numFmt w:val="decimal"/>
      <w:lvlText w:val="%1."/>
      <w:lvlJc w:val="left"/>
      <w:pPr>
        <w:tabs>
          <w:tab w:val="num" w:pos="1004"/>
        </w:tabs>
        <w:ind w:left="1004" w:hanging="100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0987CA8"/>
    <w:multiLevelType w:val="hybridMultilevel"/>
    <w:tmpl w:val="F5984E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3FB6C66"/>
    <w:multiLevelType w:val="hybridMultilevel"/>
    <w:tmpl w:val="121AD872"/>
    <w:lvl w:ilvl="0" w:tplc="807EEED6">
      <w:start w:val="2"/>
      <w:numFmt w:val="decimal"/>
      <w:lvlText w:val="%1."/>
      <w:lvlJc w:val="left"/>
      <w:pPr>
        <w:tabs>
          <w:tab w:val="num" w:pos="2232"/>
        </w:tabs>
        <w:ind w:left="2232" w:hanging="166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0">
    <w:nsid w:val="66982A6E"/>
    <w:multiLevelType w:val="hybridMultilevel"/>
    <w:tmpl w:val="0DD4C3B6"/>
    <w:lvl w:ilvl="0" w:tplc="76FE8810">
      <w:start w:val="1"/>
      <w:numFmt w:val="decimal"/>
      <w:lvlText w:val="%1."/>
      <w:lvlJc w:val="left"/>
      <w:pPr>
        <w:tabs>
          <w:tab w:val="num" w:pos="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9B04691"/>
    <w:multiLevelType w:val="hybridMultilevel"/>
    <w:tmpl w:val="D876BF94"/>
    <w:lvl w:ilvl="0" w:tplc="1F6234C6">
      <w:start w:val="1"/>
      <w:numFmt w:val="decimal"/>
      <w:lvlText w:val="%1)"/>
      <w:lvlJc w:val="left"/>
      <w:pPr>
        <w:tabs>
          <w:tab w:val="num" w:pos="1108"/>
        </w:tabs>
        <w:ind w:left="1108" w:hanging="360"/>
      </w:pPr>
      <w:rPr>
        <w:rFonts w:cs="Times New Roman" w:hint="default"/>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22">
    <w:nsid w:val="6AE117E4"/>
    <w:multiLevelType w:val="hybridMultilevel"/>
    <w:tmpl w:val="601C9780"/>
    <w:lvl w:ilvl="0" w:tplc="34BEE160">
      <w:start w:val="1"/>
      <w:numFmt w:val="decimal"/>
      <w:lvlText w:val="%1."/>
      <w:lvlJc w:val="left"/>
      <w:pPr>
        <w:tabs>
          <w:tab w:val="num" w:pos="1146"/>
        </w:tabs>
        <w:ind w:left="1146" w:hanging="1004"/>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23">
    <w:nsid w:val="728B1919"/>
    <w:multiLevelType w:val="hybridMultilevel"/>
    <w:tmpl w:val="204C75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3"/>
  </w:num>
  <w:num w:numId="2">
    <w:abstractNumId w:val="14"/>
  </w:num>
  <w:num w:numId="3">
    <w:abstractNumId w:val="5"/>
  </w:num>
  <w:num w:numId="4">
    <w:abstractNumId w:val="18"/>
  </w:num>
  <w:num w:numId="5">
    <w:abstractNumId w:val="21"/>
  </w:num>
  <w:num w:numId="6">
    <w:abstractNumId w:val="0"/>
  </w:num>
  <w:num w:numId="7">
    <w:abstractNumId w:val="2"/>
  </w:num>
  <w:num w:numId="8">
    <w:abstractNumId w:val="15"/>
  </w:num>
  <w:num w:numId="9">
    <w:abstractNumId w:val="6"/>
  </w:num>
  <w:num w:numId="10">
    <w:abstractNumId w:val="17"/>
  </w:num>
  <w:num w:numId="11">
    <w:abstractNumId w:val="16"/>
  </w:num>
  <w:num w:numId="12">
    <w:abstractNumId w:val="3"/>
  </w:num>
  <w:num w:numId="13">
    <w:abstractNumId w:val="19"/>
  </w:num>
  <w:num w:numId="14">
    <w:abstractNumId w:val="4"/>
  </w:num>
  <w:num w:numId="15">
    <w:abstractNumId w:val="10"/>
  </w:num>
  <w:num w:numId="16">
    <w:abstractNumId w:val="7"/>
  </w:num>
  <w:num w:numId="17">
    <w:abstractNumId w:val="9"/>
  </w:num>
  <w:num w:numId="18">
    <w:abstractNumId w:val="22"/>
  </w:num>
  <w:num w:numId="19">
    <w:abstractNumId w:val="20"/>
  </w:num>
  <w:num w:numId="20">
    <w:abstractNumId w:val="11"/>
  </w:num>
  <w:num w:numId="21">
    <w:abstractNumId w:val="12"/>
  </w:num>
  <w:num w:numId="22">
    <w:abstractNumId w:val="8"/>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F92"/>
    <w:rsid w:val="00006CE9"/>
    <w:rsid w:val="00012906"/>
    <w:rsid w:val="00017A09"/>
    <w:rsid w:val="00017D93"/>
    <w:rsid w:val="00023F8E"/>
    <w:rsid w:val="0003189E"/>
    <w:rsid w:val="00032A0C"/>
    <w:rsid w:val="00036E57"/>
    <w:rsid w:val="0003792B"/>
    <w:rsid w:val="000508C8"/>
    <w:rsid w:val="00054E37"/>
    <w:rsid w:val="00055877"/>
    <w:rsid w:val="0006014E"/>
    <w:rsid w:val="00071627"/>
    <w:rsid w:val="00072B16"/>
    <w:rsid w:val="00075EC0"/>
    <w:rsid w:val="00084997"/>
    <w:rsid w:val="00086D46"/>
    <w:rsid w:val="000973AE"/>
    <w:rsid w:val="000A1206"/>
    <w:rsid w:val="000B1043"/>
    <w:rsid w:val="000D0B0C"/>
    <w:rsid w:val="000D6308"/>
    <w:rsid w:val="000E0320"/>
    <w:rsid w:val="000E2A94"/>
    <w:rsid w:val="000E32C0"/>
    <w:rsid w:val="000F4597"/>
    <w:rsid w:val="00102D69"/>
    <w:rsid w:val="00105442"/>
    <w:rsid w:val="00113698"/>
    <w:rsid w:val="0011663A"/>
    <w:rsid w:val="001200C6"/>
    <w:rsid w:val="00121509"/>
    <w:rsid w:val="0012627F"/>
    <w:rsid w:val="00134437"/>
    <w:rsid w:val="001363DD"/>
    <w:rsid w:val="0013663B"/>
    <w:rsid w:val="001370F4"/>
    <w:rsid w:val="001371C5"/>
    <w:rsid w:val="00137BCD"/>
    <w:rsid w:val="00141CFB"/>
    <w:rsid w:val="00144C73"/>
    <w:rsid w:val="00153496"/>
    <w:rsid w:val="00154523"/>
    <w:rsid w:val="00154695"/>
    <w:rsid w:val="00162EC5"/>
    <w:rsid w:val="00164131"/>
    <w:rsid w:val="00172444"/>
    <w:rsid w:val="001771D7"/>
    <w:rsid w:val="00184117"/>
    <w:rsid w:val="0019037A"/>
    <w:rsid w:val="001A07DD"/>
    <w:rsid w:val="001A7B87"/>
    <w:rsid w:val="001B155C"/>
    <w:rsid w:val="001B6931"/>
    <w:rsid w:val="001C3E74"/>
    <w:rsid w:val="001C7613"/>
    <w:rsid w:val="001D2475"/>
    <w:rsid w:val="001D357D"/>
    <w:rsid w:val="001E0680"/>
    <w:rsid w:val="001E5B29"/>
    <w:rsid w:val="001F0BEA"/>
    <w:rsid w:val="00205024"/>
    <w:rsid w:val="002059B2"/>
    <w:rsid w:val="00206B85"/>
    <w:rsid w:val="0021195A"/>
    <w:rsid w:val="002169A9"/>
    <w:rsid w:val="002270A3"/>
    <w:rsid w:val="0024046E"/>
    <w:rsid w:val="0024211B"/>
    <w:rsid w:val="002431C9"/>
    <w:rsid w:val="00254471"/>
    <w:rsid w:val="002772B2"/>
    <w:rsid w:val="002B269A"/>
    <w:rsid w:val="002D239F"/>
    <w:rsid w:val="002D29EC"/>
    <w:rsid w:val="002F1166"/>
    <w:rsid w:val="002F6427"/>
    <w:rsid w:val="0030396F"/>
    <w:rsid w:val="00322A1A"/>
    <w:rsid w:val="003278A6"/>
    <w:rsid w:val="00335EFF"/>
    <w:rsid w:val="003503AB"/>
    <w:rsid w:val="00357325"/>
    <w:rsid w:val="003658AB"/>
    <w:rsid w:val="00371BE1"/>
    <w:rsid w:val="00372F92"/>
    <w:rsid w:val="00374F36"/>
    <w:rsid w:val="003A6E8C"/>
    <w:rsid w:val="003B0923"/>
    <w:rsid w:val="003B1F92"/>
    <w:rsid w:val="003B47D5"/>
    <w:rsid w:val="003B5DCD"/>
    <w:rsid w:val="003C1CD6"/>
    <w:rsid w:val="003C41E1"/>
    <w:rsid w:val="003C78D6"/>
    <w:rsid w:val="003D7077"/>
    <w:rsid w:val="003D73EB"/>
    <w:rsid w:val="003E6308"/>
    <w:rsid w:val="003E6A07"/>
    <w:rsid w:val="003E71C1"/>
    <w:rsid w:val="00406159"/>
    <w:rsid w:val="004104B4"/>
    <w:rsid w:val="00417922"/>
    <w:rsid w:val="00424A68"/>
    <w:rsid w:val="00426707"/>
    <w:rsid w:val="004327E0"/>
    <w:rsid w:val="0044794D"/>
    <w:rsid w:val="00447EFE"/>
    <w:rsid w:val="00456612"/>
    <w:rsid w:val="00462280"/>
    <w:rsid w:val="004644EC"/>
    <w:rsid w:val="00464FBA"/>
    <w:rsid w:val="00470F5D"/>
    <w:rsid w:val="00476123"/>
    <w:rsid w:val="004763BA"/>
    <w:rsid w:val="00480A04"/>
    <w:rsid w:val="0048162D"/>
    <w:rsid w:val="004831A0"/>
    <w:rsid w:val="0049276D"/>
    <w:rsid w:val="004A5C50"/>
    <w:rsid w:val="004A7A91"/>
    <w:rsid w:val="004B3C3E"/>
    <w:rsid w:val="004B5C15"/>
    <w:rsid w:val="004B798F"/>
    <w:rsid w:val="004C0CF7"/>
    <w:rsid w:val="004C4AEC"/>
    <w:rsid w:val="004C5876"/>
    <w:rsid w:val="004C7B46"/>
    <w:rsid w:val="004D29A8"/>
    <w:rsid w:val="004D388A"/>
    <w:rsid w:val="004D5733"/>
    <w:rsid w:val="004E49A2"/>
    <w:rsid w:val="00503AD6"/>
    <w:rsid w:val="00535625"/>
    <w:rsid w:val="00537899"/>
    <w:rsid w:val="00545834"/>
    <w:rsid w:val="00560A9A"/>
    <w:rsid w:val="005631FE"/>
    <w:rsid w:val="005749A4"/>
    <w:rsid w:val="00574BD9"/>
    <w:rsid w:val="00596C1D"/>
    <w:rsid w:val="005A0697"/>
    <w:rsid w:val="005A31CE"/>
    <w:rsid w:val="005B14FD"/>
    <w:rsid w:val="005B44FD"/>
    <w:rsid w:val="005C6FC8"/>
    <w:rsid w:val="005D05BB"/>
    <w:rsid w:val="005D16C8"/>
    <w:rsid w:val="005D5F5E"/>
    <w:rsid w:val="005D71D4"/>
    <w:rsid w:val="005E0D1E"/>
    <w:rsid w:val="005F226B"/>
    <w:rsid w:val="005F50D0"/>
    <w:rsid w:val="006014DE"/>
    <w:rsid w:val="0060362E"/>
    <w:rsid w:val="00612800"/>
    <w:rsid w:val="00617B9B"/>
    <w:rsid w:val="00642AA3"/>
    <w:rsid w:val="00665A7D"/>
    <w:rsid w:val="00671A70"/>
    <w:rsid w:val="00676A59"/>
    <w:rsid w:val="00682D8F"/>
    <w:rsid w:val="00695078"/>
    <w:rsid w:val="006B2E2C"/>
    <w:rsid w:val="006B4444"/>
    <w:rsid w:val="006C5CFD"/>
    <w:rsid w:val="00717BE2"/>
    <w:rsid w:val="00735434"/>
    <w:rsid w:val="00742B0B"/>
    <w:rsid w:val="00757463"/>
    <w:rsid w:val="0076182E"/>
    <w:rsid w:val="007669AF"/>
    <w:rsid w:val="00782693"/>
    <w:rsid w:val="00785313"/>
    <w:rsid w:val="00787839"/>
    <w:rsid w:val="0079345C"/>
    <w:rsid w:val="007C3F97"/>
    <w:rsid w:val="007C4554"/>
    <w:rsid w:val="007C480D"/>
    <w:rsid w:val="007D1C1D"/>
    <w:rsid w:val="007D4CE3"/>
    <w:rsid w:val="007D5138"/>
    <w:rsid w:val="007D6C1A"/>
    <w:rsid w:val="007D7B12"/>
    <w:rsid w:val="007E45B0"/>
    <w:rsid w:val="007E751C"/>
    <w:rsid w:val="007F443F"/>
    <w:rsid w:val="007F74C1"/>
    <w:rsid w:val="007F7F26"/>
    <w:rsid w:val="00802636"/>
    <w:rsid w:val="008044BB"/>
    <w:rsid w:val="00806B2C"/>
    <w:rsid w:val="00822CC9"/>
    <w:rsid w:val="008240CF"/>
    <w:rsid w:val="0083236C"/>
    <w:rsid w:val="008361F5"/>
    <w:rsid w:val="008425CF"/>
    <w:rsid w:val="00860B71"/>
    <w:rsid w:val="008634B7"/>
    <w:rsid w:val="008716F5"/>
    <w:rsid w:val="00892BCB"/>
    <w:rsid w:val="00897B9F"/>
    <w:rsid w:val="00897F30"/>
    <w:rsid w:val="008A034D"/>
    <w:rsid w:val="008A2C5C"/>
    <w:rsid w:val="008C11E1"/>
    <w:rsid w:val="008D5364"/>
    <w:rsid w:val="00902E71"/>
    <w:rsid w:val="00903296"/>
    <w:rsid w:val="00912467"/>
    <w:rsid w:val="0092323E"/>
    <w:rsid w:val="00930177"/>
    <w:rsid w:val="00930E19"/>
    <w:rsid w:val="00943318"/>
    <w:rsid w:val="00950028"/>
    <w:rsid w:val="00956498"/>
    <w:rsid w:val="0097105A"/>
    <w:rsid w:val="00974E3F"/>
    <w:rsid w:val="00977B81"/>
    <w:rsid w:val="00986E85"/>
    <w:rsid w:val="00990838"/>
    <w:rsid w:val="009936DF"/>
    <w:rsid w:val="009A04E0"/>
    <w:rsid w:val="009A0607"/>
    <w:rsid w:val="009A18BC"/>
    <w:rsid w:val="009A1D2F"/>
    <w:rsid w:val="009A3D19"/>
    <w:rsid w:val="009A697A"/>
    <w:rsid w:val="009D2D18"/>
    <w:rsid w:val="009D668B"/>
    <w:rsid w:val="009E4B7F"/>
    <w:rsid w:val="009F1FF6"/>
    <w:rsid w:val="009F4C5C"/>
    <w:rsid w:val="009F7E7A"/>
    <w:rsid w:val="00A03CE0"/>
    <w:rsid w:val="00A11083"/>
    <w:rsid w:val="00A26317"/>
    <w:rsid w:val="00A27DFD"/>
    <w:rsid w:val="00A30002"/>
    <w:rsid w:val="00A33370"/>
    <w:rsid w:val="00A46AFF"/>
    <w:rsid w:val="00A6484B"/>
    <w:rsid w:val="00A7657B"/>
    <w:rsid w:val="00A834FA"/>
    <w:rsid w:val="00A850A7"/>
    <w:rsid w:val="00A929A2"/>
    <w:rsid w:val="00A95D3E"/>
    <w:rsid w:val="00AA3241"/>
    <w:rsid w:val="00AB30F8"/>
    <w:rsid w:val="00AC3461"/>
    <w:rsid w:val="00AC7941"/>
    <w:rsid w:val="00AD357E"/>
    <w:rsid w:val="00AD5CEB"/>
    <w:rsid w:val="00AE039B"/>
    <w:rsid w:val="00AE63B2"/>
    <w:rsid w:val="00AF4B3B"/>
    <w:rsid w:val="00AF70E4"/>
    <w:rsid w:val="00B17C5B"/>
    <w:rsid w:val="00B234BE"/>
    <w:rsid w:val="00B25BED"/>
    <w:rsid w:val="00B263F3"/>
    <w:rsid w:val="00B27EB8"/>
    <w:rsid w:val="00B52887"/>
    <w:rsid w:val="00B66C95"/>
    <w:rsid w:val="00B72D2E"/>
    <w:rsid w:val="00B75687"/>
    <w:rsid w:val="00B84DAE"/>
    <w:rsid w:val="00B91948"/>
    <w:rsid w:val="00BA131F"/>
    <w:rsid w:val="00BA5016"/>
    <w:rsid w:val="00BD53E4"/>
    <w:rsid w:val="00BD7BA8"/>
    <w:rsid w:val="00BF207C"/>
    <w:rsid w:val="00C047C1"/>
    <w:rsid w:val="00C04FE4"/>
    <w:rsid w:val="00C10DBD"/>
    <w:rsid w:val="00C216CF"/>
    <w:rsid w:val="00C26131"/>
    <w:rsid w:val="00C26F9F"/>
    <w:rsid w:val="00C31AA0"/>
    <w:rsid w:val="00C34815"/>
    <w:rsid w:val="00C42F3A"/>
    <w:rsid w:val="00C44C78"/>
    <w:rsid w:val="00C4550B"/>
    <w:rsid w:val="00C5046A"/>
    <w:rsid w:val="00C5156E"/>
    <w:rsid w:val="00C52C00"/>
    <w:rsid w:val="00C53620"/>
    <w:rsid w:val="00C570C5"/>
    <w:rsid w:val="00C66669"/>
    <w:rsid w:val="00C66A45"/>
    <w:rsid w:val="00C72FBD"/>
    <w:rsid w:val="00C738C4"/>
    <w:rsid w:val="00C73AEB"/>
    <w:rsid w:val="00C96652"/>
    <w:rsid w:val="00CA4EB5"/>
    <w:rsid w:val="00CB2154"/>
    <w:rsid w:val="00CB3961"/>
    <w:rsid w:val="00CC1233"/>
    <w:rsid w:val="00CC23E6"/>
    <w:rsid w:val="00CC4C24"/>
    <w:rsid w:val="00CD774F"/>
    <w:rsid w:val="00CE1963"/>
    <w:rsid w:val="00CE4929"/>
    <w:rsid w:val="00CF42E0"/>
    <w:rsid w:val="00CF6E80"/>
    <w:rsid w:val="00D06980"/>
    <w:rsid w:val="00D2529A"/>
    <w:rsid w:val="00D45BBD"/>
    <w:rsid w:val="00D5606F"/>
    <w:rsid w:val="00D82CBA"/>
    <w:rsid w:val="00D83AD4"/>
    <w:rsid w:val="00D90BB5"/>
    <w:rsid w:val="00D92E47"/>
    <w:rsid w:val="00DA146D"/>
    <w:rsid w:val="00DA33DE"/>
    <w:rsid w:val="00DB707C"/>
    <w:rsid w:val="00DC4836"/>
    <w:rsid w:val="00DD4A26"/>
    <w:rsid w:val="00DD6A4C"/>
    <w:rsid w:val="00DF5956"/>
    <w:rsid w:val="00E0011C"/>
    <w:rsid w:val="00E00698"/>
    <w:rsid w:val="00E15551"/>
    <w:rsid w:val="00E201CD"/>
    <w:rsid w:val="00E21109"/>
    <w:rsid w:val="00E27C2D"/>
    <w:rsid w:val="00E404CD"/>
    <w:rsid w:val="00E421A6"/>
    <w:rsid w:val="00E42C39"/>
    <w:rsid w:val="00E55291"/>
    <w:rsid w:val="00E658C6"/>
    <w:rsid w:val="00E67E17"/>
    <w:rsid w:val="00E67E44"/>
    <w:rsid w:val="00E90025"/>
    <w:rsid w:val="00E92A17"/>
    <w:rsid w:val="00E92FD2"/>
    <w:rsid w:val="00E947F5"/>
    <w:rsid w:val="00EA1273"/>
    <w:rsid w:val="00EB63AA"/>
    <w:rsid w:val="00EC6AB1"/>
    <w:rsid w:val="00ED5198"/>
    <w:rsid w:val="00EE1D03"/>
    <w:rsid w:val="00EE406C"/>
    <w:rsid w:val="00EF1276"/>
    <w:rsid w:val="00EF155C"/>
    <w:rsid w:val="00F04425"/>
    <w:rsid w:val="00F1012C"/>
    <w:rsid w:val="00F10C98"/>
    <w:rsid w:val="00F11187"/>
    <w:rsid w:val="00F13F92"/>
    <w:rsid w:val="00F20721"/>
    <w:rsid w:val="00F21388"/>
    <w:rsid w:val="00F239FF"/>
    <w:rsid w:val="00F325D7"/>
    <w:rsid w:val="00F36F2E"/>
    <w:rsid w:val="00F47E17"/>
    <w:rsid w:val="00F65944"/>
    <w:rsid w:val="00F724C7"/>
    <w:rsid w:val="00F805CB"/>
    <w:rsid w:val="00F84E44"/>
    <w:rsid w:val="00F90C1F"/>
    <w:rsid w:val="00FA75BE"/>
    <w:rsid w:val="00FC1888"/>
    <w:rsid w:val="00FC5FA0"/>
    <w:rsid w:val="00FE06E2"/>
    <w:rsid w:val="00FE2E44"/>
    <w:rsid w:val="00FE6F79"/>
    <w:rsid w:val="00FF1F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3B1F92"/>
    <w:pPr>
      <w:tabs>
        <w:tab w:val="center" w:pos="4677"/>
        <w:tab w:val="right" w:pos="9355"/>
      </w:tabs>
    </w:pPr>
  </w:style>
  <w:style w:type="character" w:customStyle="1" w:styleId="HeaderChar">
    <w:name w:val="Header Char"/>
    <w:basedOn w:val="DefaultParagraphFont"/>
    <w:link w:val="Header"/>
    <w:uiPriority w:val="99"/>
    <w:semiHidden/>
    <w:rsid w:val="00452470"/>
    <w:rPr>
      <w:sz w:val="24"/>
      <w:szCs w:val="24"/>
    </w:rPr>
  </w:style>
  <w:style w:type="character" w:customStyle="1" w:styleId="HeaderChar1">
    <w:name w:val="Header Char1"/>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3B1F92"/>
    <w:rPr>
      <w:rFonts w:cs="Times New Roman"/>
    </w:rPr>
  </w:style>
  <w:style w:type="paragraph" w:customStyle="1" w:styleId="ConsNormal">
    <w:name w:val="ConsNormal"/>
    <w:uiPriority w:val="99"/>
    <w:rsid w:val="003B1F92"/>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3B1F92"/>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3B1F92"/>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1"/>
    <w:uiPriority w:val="99"/>
    <w:rsid w:val="003B1F92"/>
    <w:pPr>
      <w:autoSpaceDE w:val="0"/>
      <w:autoSpaceDN w:val="0"/>
      <w:adjustRightInd w:val="0"/>
      <w:ind w:firstLine="284"/>
      <w:jc w:val="both"/>
    </w:pPr>
  </w:style>
  <w:style w:type="character" w:customStyle="1" w:styleId="BodyTextIndentChar">
    <w:name w:val="Body Text Indent Char"/>
    <w:basedOn w:val="DefaultParagraphFont"/>
    <w:link w:val="BodyTextIndent"/>
    <w:uiPriority w:val="99"/>
    <w:semiHidden/>
    <w:rsid w:val="00452470"/>
    <w:rPr>
      <w:sz w:val="24"/>
      <w:szCs w:val="24"/>
    </w:rPr>
  </w:style>
  <w:style w:type="character" w:customStyle="1" w:styleId="BodyTextIndentChar1">
    <w:name w:val="Body Text Indent Char1"/>
    <w:basedOn w:val="DefaultParagraphFont"/>
    <w:link w:val="BodyTextIndent"/>
    <w:uiPriority w:val="99"/>
    <w:semiHidden/>
    <w:locked/>
    <w:rPr>
      <w:rFonts w:cs="Times New Roman"/>
      <w:sz w:val="24"/>
      <w:szCs w:val="24"/>
    </w:rPr>
  </w:style>
  <w:style w:type="paragraph" w:styleId="BodyText2">
    <w:name w:val="Body Text 2"/>
    <w:basedOn w:val="Normal"/>
    <w:link w:val="BodyText2Char1"/>
    <w:uiPriority w:val="99"/>
    <w:rsid w:val="003B1F92"/>
    <w:pPr>
      <w:overflowPunct w:val="0"/>
      <w:autoSpaceDE w:val="0"/>
      <w:autoSpaceDN w:val="0"/>
      <w:adjustRightInd w:val="0"/>
      <w:jc w:val="center"/>
      <w:textAlignment w:val="baseline"/>
    </w:pPr>
    <w:rPr>
      <w:sz w:val="28"/>
      <w:szCs w:val="28"/>
    </w:rPr>
  </w:style>
  <w:style w:type="character" w:customStyle="1" w:styleId="BodyText2Char">
    <w:name w:val="Body Text 2 Char"/>
    <w:basedOn w:val="DefaultParagraphFont"/>
    <w:link w:val="BodyText2"/>
    <w:uiPriority w:val="99"/>
    <w:semiHidden/>
    <w:rsid w:val="00452470"/>
    <w:rPr>
      <w:sz w:val="24"/>
      <w:szCs w:val="24"/>
    </w:rPr>
  </w:style>
  <w:style w:type="character" w:customStyle="1" w:styleId="BodyText2Char1">
    <w:name w:val="Body Text 2 Char1"/>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1"/>
    <w:uiPriority w:val="99"/>
    <w:rsid w:val="003B1F92"/>
    <w:pPr>
      <w:autoSpaceDE w:val="0"/>
      <w:autoSpaceDN w:val="0"/>
      <w:adjustRightInd w:val="0"/>
      <w:ind w:firstLine="284"/>
      <w:jc w:val="both"/>
    </w:pPr>
    <w:rPr>
      <w:b/>
      <w:bCs/>
    </w:rPr>
  </w:style>
  <w:style w:type="character" w:customStyle="1" w:styleId="BodyTextIndent2Char">
    <w:name w:val="Body Text Indent 2 Char"/>
    <w:basedOn w:val="DefaultParagraphFont"/>
    <w:link w:val="BodyTextIndent2"/>
    <w:uiPriority w:val="99"/>
    <w:semiHidden/>
    <w:rsid w:val="00452470"/>
    <w:rPr>
      <w:sz w:val="24"/>
      <w:szCs w:val="24"/>
    </w:rPr>
  </w:style>
  <w:style w:type="character" w:customStyle="1" w:styleId="BodyTextIndent2Char1">
    <w:name w:val="Body Text Indent 2 Char1"/>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1"/>
    <w:uiPriority w:val="99"/>
    <w:rsid w:val="003B1F92"/>
    <w:pPr>
      <w:ind w:firstLine="142"/>
    </w:pPr>
    <w:rPr>
      <w:rFonts w:ascii="Times New Roman CYR" w:hAnsi="Times New Roman CYR" w:cs="Times New Roman CYR"/>
    </w:rPr>
  </w:style>
  <w:style w:type="character" w:customStyle="1" w:styleId="BodyTextIndent3Char">
    <w:name w:val="Body Text Indent 3 Char"/>
    <w:basedOn w:val="DefaultParagraphFont"/>
    <w:link w:val="BodyTextIndent3"/>
    <w:uiPriority w:val="99"/>
    <w:semiHidden/>
    <w:rsid w:val="00452470"/>
    <w:rPr>
      <w:sz w:val="16"/>
      <w:szCs w:val="16"/>
    </w:rPr>
  </w:style>
  <w:style w:type="character" w:customStyle="1" w:styleId="BodyTextIndent3Char1">
    <w:name w:val="Body Text Indent 3 Char1"/>
    <w:basedOn w:val="DefaultParagraphFont"/>
    <w:link w:val="BodyTextIndent3"/>
    <w:uiPriority w:val="99"/>
    <w:semiHidden/>
    <w:locked/>
    <w:rPr>
      <w:rFonts w:cs="Times New Roman"/>
      <w:sz w:val="16"/>
      <w:szCs w:val="16"/>
    </w:rPr>
  </w:style>
  <w:style w:type="paragraph" w:styleId="Footer">
    <w:name w:val="footer"/>
    <w:aliases w:val="Знак"/>
    <w:basedOn w:val="Normal"/>
    <w:link w:val="FooterChar1"/>
    <w:uiPriority w:val="99"/>
    <w:rsid w:val="003B1F92"/>
    <w:pPr>
      <w:tabs>
        <w:tab w:val="center" w:pos="4677"/>
        <w:tab w:val="right" w:pos="9355"/>
      </w:tabs>
    </w:pPr>
  </w:style>
  <w:style w:type="character" w:customStyle="1" w:styleId="FooterChar">
    <w:name w:val="Footer Char"/>
    <w:aliases w:val="Знак Char"/>
    <w:basedOn w:val="DefaultParagraphFont"/>
    <w:link w:val="Footer"/>
    <w:uiPriority w:val="99"/>
    <w:semiHidden/>
    <w:rsid w:val="00452470"/>
    <w:rPr>
      <w:sz w:val="24"/>
      <w:szCs w:val="24"/>
    </w:rPr>
  </w:style>
  <w:style w:type="character" w:customStyle="1" w:styleId="FooterChar1">
    <w:name w:val="Footer Char1"/>
    <w:aliases w:val="Знак Char1"/>
    <w:basedOn w:val="DefaultParagraphFont"/>
    <w:link w:val="Footer"/>
    <w:uiPriority w:val="99"/>
    <w:locked/>
    <w:rsid w:val="003B1F92"/>
    <w:rPr>
      <w:rFonts w:cs="Times New Roman"/>
      <w:sz w:val="24"/>
      <w:lang w:val="ru-RU" w:eastAsia="ru-RU"/>
    </w:rPr>
  </w:style>
  <w:style w:type="paragraph" w:customStyle="1" w:styleId="ConsPlusTitle">
    <w:name w:val="ConsPlusTitle"/>
    <w:uiPriority w:val="99"/>
    <w:rsid w:val="003B1F92"/>
    <w:pPr>
      <w:widowControl w:val="0"/>
      <w:autoSpaceDE w:val="0"/>
      <w:autoSpaceDN w:val="0"/>
      <w:adjustRightInd w:val="0"/>
    </w:pPr>
    <w:rPr>
      <w:rFonts w:ascii="Arial" w:hAnsi="Arial" w:cs="Arial"/>
      <w:b/>
      <w:bCs/>
      <w:sz w:val="20"/>
      <w:szCs w:val="20"/>
    </w:rPr>
  </w:style>
  <w:style w:type="character" w:styleId="Emphasis">
    <w:name w:val="Emphasis"/>
    <w:basedOn w:val="DefaultParagraphFont"/>
    <w:uiPriority w:val="99"/>
    <w:qFormat/>
    <w:rsid w:val="003B1F92"/>
    <w:rPr>
      <w:rFonts w:cs="Times New Roman"/>
      <w:i/>
      <w:iCs/>
    </w:rPr>
  </w:style>
  <w:style w:type="character" w:customStyle="1" w:styleId="namem">
    <w:name w:val="namem"/>
    <w:uiPriority w:val="99"/>
    <w:rsid w:val="003B1F92"/>
  </w:style>
  <w:style w:type="paragraph" w:styleId="BodyText3">
    <w:name w:val="Body Text 3"/>
    <w:basedOn w:val="Normal"/>
    <w:link w:val="BodyText3Char1"/>
    <w:uiPriority w:val="99"/>
    <w:rsid w:val="003B1F92"/>
    <w:pPr>
      <w:spacing w:after="120"/>
    </w:pPr>
    <w:rPr>
      <w:sz w:val="16"/>
      <w:szCs w:val="16"/>
    </w:rPr>
  </w:style>
  <w:style w:type="character" w:customStyle="1" w:styleId="BodyText3Char">
    <w:name w:val="Body Text 3 Char"/>
    <w:basedOn w:val="DefaultParagraphFont"/>
    <w:link w:val="BodyText3"/>
    <w:uiPriority w:val="99"/>
    <w:semiHidden/>
    <w:rsid w:val="00452470"/>
    <w:rPr>
      <w:sz w:val="16"/>
      <w:szCs w:val="16"/>
    </w:rPr>
  </w:style>
  <w:style w:type="character" w:customStyle="1" w:styleId="BodyText3Char1">
    <w:name w:val="Body Text 3 Char1"/>
    <w:basedOn w:val="DefaultParagraphFont"/>
    <w:link w:val="BodyText3"/>
    <w:uiPriority w:val="99"/>
    <w:semiHidden/>
    <w:locked/>
    <w:rPr>
      <w:rFonts w:cs="Times New Roman"/>
      <w:sz w:val="16"/>
      <w:szCs w:val="16"/>
    </w:rPr>
  </w:style>
  <w:style w:type="paragraph" w:styleId="HTMLPreformatted">
    <w:name w:val="HTML Preformatted"/>
    <w:basedOn w:val="Normal"/>
    <w:link w:val="HTMLPreformattedChar1"/>
    <w:uiPriority w:val="99"/>
    <w:rsid w:val="003B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2470"/>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rPr>
  </w:style>
  <w:style w:type="paragraph" w:customStyle="1" w:styleId="Heading">
    <w:name w:val="Heading"/>
    <w:uiPriority w:val="99"/>
    <w:rsid w:val="003B1F92"/>
    <w:pPr>
      <w:autoSpaceDE w:val="0"/>
      <w:autoSpaceDN w:val="0"/>
      <w:adjustRightInd w:val="0"/>
    </w:pPr>
    <w:rPr>
      <w:rFonts w:ascii="Arial" w:hAnsi="Arial" w:cs="Arial"/>
      <w:b/>
      <w:bCs/>
    </w:rPr>
  </w:style>
  <w:style w:type="paragraph" w:customStyle="1" w:styleId="Style4">
    <w:name w:val="Style4"/>
    <w:basedOn w:val="Normal"/>
    <w:uiPriority w:val="99"/>
    <w:rsid w:val="003B1F92"/>
    <w:pPr>
      <w:widowControl w:val="0"/>
      <w:autoSpaceDE w:val="0"/>
      <w:autoSpaceDN w:val="0"/>
      <w:adjustRightInd w:val="0"/>
      <w:spacing w:line="461" w:lineRule="exact"/>
      <w:ind w:firstLine="677"/>
      <w:jc w:val="both"/>
    </w:pPr>
  </w:style>
  <w:style w:type="character" w:customStyle="1" w:styleId="comment">
    <w:name w:val="comment"/>
    <w:basedOn w:val="DefaultParagraphFont"/>
    <w:uiPriority w:val="99"/>
    <w:rsid w:val="008361F5"/>
    <w:rPr>
      <w:rFonts w:cs="Times New Roman"/>
    </w:rPr>
  </w:style>
  <w:style w:type="paragraph" w:styleId="BalloonText">
    <w:name w:val="Balloon Text"/>
    <w:basedOn w:val="Normal"/>
    <w:link w:val="BalloonTextChar1"/>
    <w:uiPriority w:val="99"/>
    <w:semiHidden/>
    <w:rsid w:val="00F724C7"/>
    <w:rPr>
      <w:rFonts w:ascii="Tahoma" w:hAnsi="Tahoma" w:cs="Tahoma"/>
      <w:sz w:val="16"/>
      <w:szCs w:val="16"/>
    </w:rPr>
  </w:style>
  <w:style w:type="character" w:customStyle="1" w:styleId="BalloonTextChar">
    <w:name w:val="Balloon Text Char"/>
    <w:basedOn w:val="DefaultParagraphFont"/>
    <w:link w:val="BalloonText"/>
    <w:uiPriority w:val="99"/>
    <w:semiHidden/>
    <w:rsid w:val="00452470"/>
    <w:rPr>
      <w:sz w:val="0"/>
      <w:szCs w:val="0"/>
    </w:rPr>
  </w:style>
  <w:style w:type="character" w:customStyle="1" w:styleId="BalloonTextChar1">
    <w:name w:val="Balloon Text Char1"/>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EF155C"/>
    <w:rPr>
      <w:rFonts w:cs="Times New Roman"/>
      <w:sz w:val="16"/>
      <w:szCs w:val="16"/>
    </w:rPr>
  </w:style>
  <w:style w:type="paragraph" w:styleId="CommentText">
    <w:name w:val="annotation text"/>
    <w:basedOn w:val="Normal"/>
    <w:link w:val="CommentTextChar1"/>
    <w:uiPriority w:val="99"/>
    <w:semiHidden/>
    <w:rsid w:val="00EF155C"/>
    <w:rPr>
      <w:sz w:val="20"/>
      <w:szCs w:val="20"/>
    </w:rPr>
  </w:style>
  <w:style w:type="character" w:customStyle="1" w:styleId="CommentTextChar">
    <w:name w:val="Comment Text Char"/>
    <w:basedOn w:val="DefaultParagraphFont"/>
    <w:link w:val="CommentText"/>
    <w:uiPriority w:val="99"/>
    <w:semiHidden/>
    <w:rsid w:val="00452470"/>
    <w:rPr>
      <w:sz w:val="20"/>
      <w:szCs w:val="20"/>
    </w:rPr>
  </w:style>
  <w:style w:type="character" w:customStyle="1" w:styleId="CommentTextChar1">
    <w:name w:val="Comment Text Char1"/>
    <w:basedOn w:val="DefaultParagraphFont"/>
    <w:link w:val="CommentText"/>
    <w:uiPriority w:val="99"/>
    <w:locked/>
    <w:rsid w:val="00EF155C"/>
    <w:rPr>
      <w:rFonts w:cs="Times New Roman"/>
    </w:rPr>
  </w:style>
  <w:style w:type="paragraph" w:customStyle="1" w:styleId="PA">
    <w:name w:val="PA"/>
    <w:basedOn w:val="Normal"/>
    <w:uiPriority w:val="99"/>
    <w:rsid w:val="00802636"/>
    <w:pPr>
      <w:spacing w:line="480" w:lineRule="atLeast"/>
      <w:ind w:firstLine="510"/>
      <w:jc w:val="both"/>
    </w:pPr>
    <w:rPr>
      <w:rFonts w:ascii="Times New Roman CYR" w:hAnsi="Times New Roman CYR"/>
      <w:sz w:val="28"/>
      <w:szCs w:val="20"/>
    </w:rPr>
  </w:style>
</w:styles>
</file>

<file path=word/webSettings.xml><?xml version="1.0" encoding="utf-8"?>
<w:webSettings xmlns:r="http://schemas.openxmlformats.org/officeDocument/2006/relationships" xmlns:w="http://schemas.openxmlformats.org/wordprocessingml/2006/main">
  <w:divs>
    <w:div w:id="83187727">
      <w:marLeft w:val="0"/>
      <w:marRight w:val="0"/>
      <w:marTop w:val="0"/>
      <w:marBottom w:val="0"/>
      <w:divBdr>
        <w:top w:val="none" w:sz="0" w:space="0" w:color="auto"/>
        <w:left w:val="none" w:sz="0" w:space="0" w:color="auto"/>
        <w:bottom w:val="none" w:sz="0" w:space="0" w:color="auto"/>
        <w:right w:val="none" w:sz="0" w:space="0" w:color="auto"/>
      </w:divBdr>
    </w:div>
    <w:div w:id="83187728">
      <w:marLeft w:val="0"/>
      <w:marRight w:val="0"/>
      <w:marTop w:val="0"/>
      <w:marBottom w:val="0"/>
      <w:divBdr>
        <w:top w:val="none" w:sz="0" w:space="0" w:color="auto"/>
        <w:left w:val="none" w:sz="0" w:space="0" w:color="auto"/>
        <w:bottom w:val="none" w:sz="0" w:space="0" w:color="auto"/>
        <w:right w:val="none" w:sz="0" w:space="0" w:color="auto"/>
      </w:divBdr>
    </w:div>
    <w:div w:id="83187729">
      <w:marLeft w:val="0"/>
      <w:marRight w:val="0"/>
      <w:marTop w:val="0"/>
      <w:marBottom w:val="0"/>
      <w:divBdr>
        <w:top w:val="none" w:sz="0" w:space="0" w:color="auto"/>
        <w:left w:val="none" w:sz="0" w:space="0" w:color="auto"/>
        <w:bottom w:val="none" w:sz="0" w:space="0" w:color="auto"/>
        <w:right w:val="none" w:sz="0" w:space="0" w:color="auto"/>
      </w:divBdr>
    </w:div>
    <w:div w:id="83187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53</Pages>
  <Words>12610</Words>
  <Characters>-32766</Characters>
  <Application>Microsoft Office Outlook</Application>
  <DocSecurity>0</DocSecurity>
  <Lines>0</Lines>
  <Paragraphs>0</Paragraphs>
  <ScaleCrop>false</ScaleCrop>
  <Company>Федеральное Собрание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поправок к проекту федерального закона № 163864-5 «О внесении изменений в Федеральный закон «Об объектах культурного наследия (памятниках истории и культуры) народов Российской Федерации» и в отдельные законодательные акты Российской Федерации»,</dc:title>
  <dc:subject/>
  <dc:creator>user1</dc:creator>
  <cp:keywords/>
  <dc:description/>
  <cp:lastModifiedBy>ymz</cp:lastModifiedBy>
  <cp:revision>2</cp:revision>
  <cp:lastPrinted>2013-07-04T23:49:00Z</cp:lastPrinted>
  <dcterms:created xsi:type="dcterms:W3CDTF">2013-07-29T15:29:00Z</dcterms:created>
  <dcterms:modified xsi:type="dcterms:W3CDTF">2013-07-29T15:29:00Z</dcterms:modified>
</cp:coreProperties>
</file>